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3105F" w14:textId="1FF62294" w:rsidR="00FA23B7" w:rsidRDefault="00FA23B7" w:rsidP="00481823">
      <w:pPr>
        <w:spacing w:before="100" w:beforeAutospacing="1" w:after="100" w:afterAutospacing="1" w:line="300" w:lineRule="atLeast"/>
        <w:jc w:val="center"/>
        <w:outlineLvl w:val="0"/>
        <w:rPr>
          <w:rFonts w:ascii="Times New Roman" w:eastAsia="Times New Roman" w:hAnsi="Times New Roman" w:cs="Times New Roman"/>
          <w:b/>
          <w:bCs/>
          <w:kern w:val="36"/>
          <w:sz w:val="24"/>
          <w:szCs w:val="24"/>
          <w:lang w:eastAsia="fr-FR"/>
          <w14:ligatures w14:val="none"/>
        </w:rPr>
      </w:pPr>
      <w:r>
        <w:rPr>
          <w:rFonts w:ascii="Times New Roman" w:hAnsi="Times New Roman" w:cs="Times New Roman"/>
          <w:b/>
          <w:i/>
          <w:noProof/>
          <w:color w:val="008000"/>
          <w:sz w:val="16"/>
          <w:szCs w:val="16"/>
        </w:rPr>
        <w:drawing>
          <wp:inline distT="0" distB="0" distL="0" distR="0" wp14:anchorId="40995ADD" wp14:editId="566D2E3F">
            <wp:extent cx="5760720" cy="739140"/>
            <wp:effectExtent l="0" t="0" r="0" b="3810"/>
            <wp:docPr id="3" name="Image 3" descr="Fond lettre esssai.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nd lettre esssai.pdf"/>
                    <pic:cNvPicPr>
                      <a:picLocks noChangeAspect="1" noChangeArrowheads="1"/>
                    </pic:cNvPicPr>
                  </pic:nvPicPr>
                  <pic:blipFill>
                    <a:blip r:embed="rId6" cstate="print">
                      <a:extLst>
                        <a:ext uri="{28A0092B-C50C-407E-A947-70E740481C1C}">
                          <a14:useLocalDpi xmlns:a14="http://schemas.microsoft.com/office/drawing/2010/main" val="0"/>
                        </a:ext>
                      </a:extLst>
                    </a:blip>
                    <a:srcRect t="4121" b="87376"/>
                    <a:stretch>
                      <a:fillRect/>
                    </a:stretch>
                  </pic:blipFill>
                  <pic:spPr bwMode="auto">
                    <a:xfrm>
                      <a:off x="0" y="0"/>
                      <a:ext cx="5760720" cy="739140"/>
                    </a:xfrm>
                    <a:prstGeom prst="rect">
                      <a:avLst/>
                    </a:prstGeom>
                    <a:noFill/>
                    <a:ln>
                      <a:noFill/>
                    </a:ln>
                  </pic:spPr>
                </pic:pic>
              </a:graphicData>
            </a:graphic>
          </wp:inline>
        </w:drawing>
      </w:r>
    </w:p>
    <w:p w14:paraId="21001729" w14:textId="7B587C3C" w:rsidR="008F7465" w:rsidRPr="00481823" w:rsidRDefault="008F7465" w:rsidP="00481823">
      <w:pPr>
        <w:spacing w:before="100" w:beforeAutospacing="1" w:after="100" w:afterAutospacing="1" w:line="300" w:lineRule="atLeast"/>
        <w:jc w:val="center"/>
        <w:outlineLvl w:val="0"/>
        <w:rPr>
          <w:rFonts w:ascii="Times New Roman" w:eastAsia="Times New Roman" w:hAnsi="Times New Roman" w:cs="Times New Roman"/>
          <w:b/>
          <w:bCs/>
          <w:kern w:val="36"/>
          <w:sz w:val="24"/>
          <w:szCs w:val="24"/>
          <w:lang w:eastAsia="fr-FR"/>
          <w14:ligatures w14:val="none"/>
        </w:rPr>
      </w:pPr>
      <w:r w:rsidRPr="00481823">
        <w:rPr>
          <w:rFonts w:ascii="Times New Roman" w:eastAsia="Times New Roman" w:hAnsi="Times New Roman" w:cs="Times New Roman"/>
          <w:b/>
          <w:bCs/>
          <w:kern w:val="36"/>
          <w:sz w:val="24"/>
          <w:szCs w:val="24"/>
          <w:lang w:eastAsia="fr-FR"/>
          <w14:ligatures w14:val="none"/>
        </w:rPr>
        <w:t>ACTE D'ENGAGEMENT VALANT CCAP SIMPLIFIÉ</w:t>
      </w:r>
    </w:p>
    <w:p w14:paraId="1B854F2C" w14:textId="159D7A2B" w:rsidR="008F7465" w:rsidRPr="00481823" w:rsidRDefault="008F7465" w:rsidP="00481823">
      <w:pPr>
        <w:spacing w:before="100" w:beforeAutospacing="1" w:after="100" w:afterAutospacing="1" w:line="300" w:lineRule="atLeast"/>
        <w:jc w:val="center"/>
        <w:outlineLvl w:val="1"/>
        <w:rPr>
          <w:rFonts w:ascii="Times New Roman" w:eastAsia="Times New Roman" w:hAnsi="Times New Roman" w:cs="Times New Roman"/>
          <w:b/>
          <w:bCs/>
          <w:kern w:val="0"/>
          <w:sz w:val="24"/>
          <w:szCs w:val="24"/>
          <w:lang w:eastAsia="fr-FR"/>
          <w14:ligatures w14:val="none"/>
        </w:rPr>
      </w:pPr>
      <w:r w:rsidRPr="00481823">
        <w:rPr>
          <w:rFonts w:ascii="Times New Roman" w:eastAsia="Times New Roman" w:hAnsi="Times New Roman" w:cs="Times New Roman"/>
          <w:b/>
          <w:bCs/>
          <w:kern w:val="0"/>
          <w:sz w:val="24"/>
          <w:szCs w:val="24"/>
          <w:lang w:eastAsia="fr-FR"/>
          <w14:ligatures w14:val="none"/>
        </w:rPr>
        <w:t>Marché public</w:t>
      </w:r>
      <w:r w:rsidR="00481823" w:rsidRPr="00481823">
        <w:rPr>
          <w:rFonts w:ascii="Times New Roman" w:eastAsia="Times New Roman" w:hAnsi="Times New Roman" w:cs="Times New Roman"/>
          <w:b/>
          <w:bCs/>
          <w:kern w:val="0"/>
          <w:sz w:val="24"/>
          <w:szCs w:val="24"/>
          <w:lang w:eastAsia="fr-FR"/>
          <w14:ligatures w14:val="none"/>
        </w:rPr>
        <w:t xml:space="preserve"> </w:t>
      </w:r>
      <w:r w:rsidRPr="00481823">
        <w:rPr>
          <w:rFonts w:ascii="Times New Roman" w:eastAsia="Times New Roman" w:hAnsi="Times New Roman" w:cs="Times New Roman"/>
          <w:b/>
          <w:bCs/>
          <w:kern w:val="0"/>
          <w:sz w:val="24"/>
          <w:szCs w:val="24"/>
          <w:lang w:eastAsia="fr-FR"/>
          <w14:ligatures w14:val="none"/>
        </w:rPr>
        <w:t>de prestations de services</w:t>
      </w:r>
    </w:p>
    <w:p w14:paraId="643B0534" w14:textId="77777777" w:rsidR="008F7465" w:rsidRPr="00481823" w:rsidRDefault="008F7465" w:rsidP="00481823">
      <w:pPr>
        <w:spacing w:before="100" w:beforeAutospacing="1" w:after="100" w:afterAutospacing="1" w:line="300" w:lineRule="atLeast"/>
        <w:jc w:val="center"/>
        <w:outlineLvl w:val="2"/>
        <w:rPr>
          <w:rFonts w:ascii="Times New Roman" w:eastAsia="Times New Roman" w:hAnsi="Times New Roman" w:cs="Times New Roman"/>
          <w:b/>
          <w:bCs/>
          <w:kern w:val="0"/>
          <w:sz w:val="24"/>
          <w:szCs w:val="24"/>
          <w:lang w:eastAsia="fr-FR"/>
          <w14:ligatures w14:val="none"/>
        </w:rPr>
      </w:pPr>
      <w:r w:rsidRPr="00481823">
        <w:rPr>
          <w:rFonts w:ascii="Times New Roman" w:eastAsia="Times New Roman" w:hAnsi="Times New Roman" w:cs="Times New Roman"/>
          <w:b/>
          <w:bCs/>
          <w:kern w:val="0"/>
          <w:sz w:val="24"/>
          <w:szCs w:val="24"/>
          <w:lang w:eastAsia="fr-FR"/>
          <w14:ligatures w14:val="none"/>
        </w:rPr>
        <w:t>Développement de visites guidées et d'animations dans les cimetières havrais</w:t>
      </w:r>
    </w:p>
    <w:p w14:paraId="3CB39C6F" w14:textId="51851581" w:rsidR="00FA23B7" w:rsidRPr="00F8492D" w:rsidRDefault="008F7465" w:rsidP="00FA23B7">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 xml:space="preserve">Marché passé selon une procédure adaptée en application </w:t>
      </w:r>
      <w:r w:rsidR="00FA23B7" w:rsidRPr="00F8492D">
        <w:rPr>
          <w:rFonts w:ascii="Times New Roman" w:eastAsia="Times New Roman" w:hAnsi="Times New Roman" w:cs="Times New Roman"/>
          <w:kern w:val="0"/>
          <w:sz w:val="24"/>
          <w:szCs w:val="24"/>
          <w:lang w:eastAsia="fr-FR"/>
          <w14:ligatures w14:val="none"/>
        </w:rPr>
        <w:t xml:space="preserve">des articles L.2123-1 et R.2123-1 </w:t>
      </w:r>
      <w:r w:rsidR="00FA23B7">
        <w:rPr>
          <w:rFonts w:ascii="Times New Roman" w:eastAsia="Times New Roman" w:hAnsi="Times New Roman" w:cs="Times New Roman"/>
          <w:kern w:val="0"/>
          <w:sz w:val="24"/>
          <w:szCs w:val="24"/>
          <w:lang w:eastAsia="fr-FR"/>
          <w14:ligatures w14:val="none"/>
        </w:rPr>
        <w:t xml:space="preserve">à R.2123-7 </w:t>
      </w:r>
      <w:r w:rsidR="00FA23B7" w:rsidRPr="00F8492D">
        <w:rPr>
          <w:rFonts w:ascii="Times New Roman" w:eastAsia="Times New Roman" w:hAnsi="Times New Roman" w:cs="Times New Roman"/>
          <w:kern w:val="0"/>
          <w:sz w:val="24"/>
          <w:szCs w:val="24"/>
          <w:lang w:eastAsia="fr-FR"/>
          <w14:ligatures w14:val="none"/>
        </w:rPr>
        <w:t>du Code de la commande publique.</w:t>
      </w:r>
    </w:p>
    <w:p w14:paraId="02CEAFB0" w14:textId="38C13274" w:rsidR="008F7465" w:rsidRPr="00481823" w:rsidRDefault="009F5FDA" w:rsidP="00FA23B7">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Pr>
          <w:rFonts w:ascii="Times New Roman" w:eastAsia="Times New Roman" w:hAnsi="Times New Roman" w:cs="Times New Roman"/>
          <w:kern w:val="0"/>
          <w:sz w:val="24"/>
          <w:szCs w:val="24"/>
          <w:lang w:eastAsia="fr-FR"/>
          <w14:ligatures w14:val="none"/>
        </w:rPr>
        <w:pict w14:anchorId="4053594F">
          <v:rect id="_x0000_i1026" style="width:0;height:1.5pt" o:hralign="center" o:hrstd="t" o:hr="t" fillcolor="#a0a0a0" stroked="f"/>
        </w:pict>
      </w:r>
    </w:p>
    <w:p w14:paraId="4E369627" w14:textId="77777777" w:rsidR="008F7465" w:rsidRPr="00481823" w:rsidRDefault="008F7465" w:rsidP="00481823">
      <w:pPr>
        <w:spacing w:before="100" w:beforeAutospacing="1" w:after="100" w:afterAutospacing="1" w:line="300" w:lineRule="atLeast"/>
        <w:jc w:val="both"/>
        <w:outlineLvl w:val="0"/>
        <w:rPr>
          <w:rFonts w:ascii="Times New Roman" w:eastAsia="Times New Roman" w:hAnsi="Times New Roman" w:cs="Times New Roman"/>
          <w:b/>
          <w:bCs/>
          <w:kern w:val="36"/>
          <w:sz w:val="24"/>
          <w:szCs w:val="24"/>
          <w:lang w:eastAsia="fr-FR"/>
          <w14:ligatures w14:val="none"/>
        </w:rPr>
      </w:pPr>
      <w:r w:rsidRPr="00481823">
        <w:rPr>
          <w:rFonts w:ascii="Times New Roman" w:eastAsia="Times New Roman" w:hAnsi="Times New Roman" w:cs="Times New Roman"/>
          <w:b/>
          <w:bCs/>
          <w:kern w:val="36"/>
          <w:sz w:val="24"/>
          <w:szCs w:val="24"/>
          <w:lang w:eastAsia="fr-FR"/>
          <w14:ligatures w14:val="none"/>
        </w:rPr>
        <w:t>ARTICLE 1 - IDENTIFICATION DU POUVOIR ADJUDICATEUR</w:t>
      </w:r>
    </w:p>
    <w:p w14:paraId="0BC0BA2B" w14:textId="77777777" w:rsidR="00481823" w:rsidRDefault="008F7465" w:rsidP="00481823">
      <w:pPr>
        <w:spacing w:before="100" w:beforeAutospacing="1" w:after="100" w:afterAutospacing="1" w:line="300" w:lineRule="atLeast"/>
        <w:jc w:val="both"/>
        <w:rPr>
          <w:rFonts w:ascii="Times New Roman" w:eastAsia="Times New Roman" w:hAnsi="Times New Roman" w:cs="Times New Roman"/>
          <w:b/>
          <w:bCs/>
          <w:kern w:val="0"/>
          <w:sz w:val="24"/>
          <w:szCs w:val="24"/>
          <w:lang w:eastAsia="fr-FR"/>
          <w14:ligatures w14:val="none"/>
        </w:rPr>
      </w:pPr>
      <w:r w:rsidRPr="00481823">
        <w:rPr>
          <w:rFonts w:ascii="Times New Roman" w:eastAsia="Times New Roman" w:hAnsi="Times New Roman" w:cs="Times New Roman"/>
          <w:b/>
          <w:bCs/>
          <w:kern w:val="0"/>
          <w:sz w:val="24"/>
          <w:szCs w:val="24"/>
          <w:lang w:eastAsia="fr-FR"/>
          <w14:ligatures w14:val="none"/>
        </w:rPr>
        <w:t>Ville du Havre</w:t>
      </w:r>
    </w:p>
    <w:p w14:paraId="526A0EB1" w14:textId="77777777" w:rsid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1517 Place de l'Hôtel de Ville</w:t>
      </w:r>
    </w:p>
    <w:p w14:paraId="46C4B786" w14:textId="77777777" w:rsid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CS 40051</w:t>
      </w:r>
    </w:p>
    <w:p w14:paraId="1F2B3E3F" w14:textId="49C28713"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76084 LE HAVRE CEDEX</w:t>
      </w:r>
    </w:p>
    <w:p w14:paraId="58FFCCD4" w14:textId="77777777" w:rsidR="008F7465"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Représentée par son Maire ou son représentant dûment habilité.</w:t>
      </w:r>
    </w:p>
    <w:p w14:paraId="35644006" w14:textId="5901841B" w:rsidR="003645D9" w:rsidRDefault="003645D9"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Pr>
          <w:rFonts w:ascii="Times New Roman" w:eastAsia="Times New Roman" w:hAnsi="Times New Roman" w:cs="Times New Roman"/>
          <w:kern w:val="0"/>
          <w:sz w:val="24"/>
          <w:szCs w:val="24"/>
          <w:lang w:eastAsia="fr-FR"/>
          <w14:ligatures w14:val="none"/>
        </w:rPr>
        <w:t>N°SIRET : 217 603 513 02</w:t>
      </w:r>
      <w:r w:rsidR="00FA23B7">
        <w:rPr>
          <w:rFonts w:ascii="Times New Roman" w:eastAsia="Times New Roman" w:hAnsi="Times New Roman" w:cs="Times New Roman"/>
          <w:kern w:val="0"/>
          <w:sz w:val="24"/>
          <w:szCs w:val="24"/>
          <w:lang w:eastAsia="fr-FR"/>
          <w14:ligatures w14:val="none"/>
        </w:rPr>
        <w:t> </w:t>
      </w:r>
      <w:r>
        <w:rPr>
          <w:rFonts w:ascii="Times New Roman" w:eastAsia="Times New Roman" w:hAnsi="Times New Roman" w:cs="Times New Roman"/>
          <w:kern w:val="0"/>
          <w:sz w:val="24"/>
          <w:szCs w:val="24"/>
          <w:lang w:eastAsia="fr-FR"/>
          <w14:ligatures w14:val="none"/>
        </w:rPr>
        <w:t>017</w:t>
      </w:r>
    </w:p>
    <w:p w14:paraId="2A35E82F" w14:textId="77777777" w:rsidR="00FA23B7" w:rsidRPr="00A85D20" w:rsidRDefault="00FA23B7" w:rsidP="00FA23B7">
      <w:pPr>
        <w:keepLines/>
        <w:widowControl w:val="0"/>
        <w:autoSpaceDE w:val="0"/>
        <w:autoSpaceDN w:val="0"/>
        <w:adjustRightInd w:val="0"/>
        <w:spacing w:after="0" w:line="240" w:lineRule="auto"/>
        <w:jc w:val="both"/>
        <w:rPr>
          <w:rFonts w:ascii="Arial" w:eastAsia="Times New Roman" w:hAnsi="Arial" w:cs="Arial"/>
          <w:kern w:val="0"/>
          <w:sz w:val="24"/>
          <w:szCs w:val="24"/>
          <w:lang w:eastAsia="fr-FR"/>
          <w14:ligatures w14:val="none"/>
        </w:rPr>
      </w:pPr>
      <w:r w:rsidRPr="00A85D20">
        <w:rPr>
          <w:rFonts w:ascii="Arial" w:eastAsia="Times New Roman" w:hAnsi="Arial" w:cs="Arial"/>
          <w:kern w:val="0"/>
          <w:sz w:val="24"/>
          <w:szCs w:val="24"/>
          <w:lang w:eastAsia="fr-FR"/>
          <w14:ligatures w14:val="none"/>
        </w:rPr>
        <w:t xml:space="preserve">Site de téléchargement. </w:t>
      </w:r>
      <w:hyperlink r:id="rId7" w:history="1">
        <w:r w:rsidRPr="00A85D20">
          <w:rPr>
            <w:rFonts w:ascii="Arial" w:eastAsia="Times New Roman" w:hAnsi="Arial" w:cs="Arial"/>
            <w:color w:val="0000FF"/>
            <w:kern w:val="0"/>
            <w:sz w:val="24"/>
            <w:szCs w:val="24"/>
            <w:u w:val="single"/>
            <w:lang w:eastAsia="fr-FR"/>
            <w14:ligatures w14:val="none"/>
          </w:rPr>
          <w:t>https://www.mpe76.fr</w:t>
        </w:r>
      </w:hyperlink>
    </w:p>
    <w:p w14:paraId="6861C7F7" w14:textId="77777777" w:rsidR="008F7465" w:rsidRPr="00481823" w:rsidRDefault="009F5FDA" w:rsidP="00481823">
      <w:pPr>
        <w:spacing w:after="0" w:line="300" w:lineRule="atLeast"/>
        <w:jc w:val="both"/>
        <w:rPr>
          <w:rFonts w:ascii="Times New Roman" w:eastAsia="Times New Roman" w:hAnsi="Times New Roman" w:cs="Times New Roman"/>
          <w:kern w:val="0"/>
          <w:sz w:val="24"/>
          <w:szCs w:val="24"/>
          <w:lang w:eastAsia="fr-FR"/>
          <w14:ligatures w14:val="none"/>
        </w:rPr>
      </w:pPr>
      <w:r>
        <w:rPr>
          <w:rFonts w:ascii="Times New Roman" w:eastAsia="Times New Roman" w:hAnsi="Times New Roman" w:cs="Times New Roman"/>
          <w:kern w:val="0"/>
          <w:sz w:val="24"/>
          <w:szCs w:val="24"/>
          <w:lang w:eastAsia="fr-FR"/>
          <w14:ligatures w14:val="none"/>
        </w:rPr>
        <w:pict w14:anchorId="5896151F">
          <v:rect id="_x0000_i1027" style="width:0;height:1.5pt" o:hralign="center" o:hrstd="t" o:hr="t" fillcolor="#a0a0a0" stroked="f"/>
        </w:pict>
      </w:r>
    </w:p>
    <w:p w14:paraId="0A413E9A" w14:textId="77777777" w:rsidR="008F7465" w:rsidRPr="00481823" w:rsidRDefault="008F7465" w:rsidP="00481823">
      <w:pPr>
        <w:spacing w:before="100" w:beforeAutospacing="1" w:after="100" w:afterAutospacing="1" w:line="300" w:lineRule="atLeast"/>
        <w:jc w:val="both"/>
        <w:outlineLvl w:val="0"/>
        <w:rPr>
          <w:rFonts w:ascii="Times New Roman" w:eastAsia="Times New Roman" w:hAnsi="Times New Roman" w:cs="Times New Roman"/>
          <w:b/>
          <w:bCs/>
          <w:kern w:val="36"/>
          <w:sz w:val="24"/>
          <w:szCs w:val="24"/>
          <w:lang w:eastAsia="fr-FR"/>
          <w14:ligatures w14:val="none"/>
        </w:rPr>
      </w:pPr>
      <w:r w:rsidRPr="00481823">
        <w:rPr>
          <w:rFonts w:ascii="Times New Roman" w:eastAsia="Times New Roman" w:hAnsi="Times New Roman" w:cs="Times New Roman"/>
          <w:b/>
          <w:bCs/>
          <w:kern w:val="36"/>
          <w:sz w:val="24"/>
          <w:szCs w:val="24"/>
          <w:lang w:eastAsia="fr-FR"/>
          <w14:ligatures w14:val="none"/>
        </w:rPr>
        <w:t>ARTICLE 2 - IDENTIFICATION DU TITULAIRE</w:t>
      </w:r>
    </w:p>
    <w:p w14:paraId="040B54B1"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Nom ou raison sociale :</w:t>
      </w:r>
    </w:p>
    <w:p w14:paraId="41BCCD5D"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w:t>
      </w:r>
    </w:p>
    <w:p w14:paraId="031F3212"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Adresse :</w:t>
      </w:r>
    </w:p>
    <w:p w14:paraId="5ED08260"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w:t>
      </w:r>
    </w:p>
    <w:p w14:paraId="002692AB"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N° SIRET :</w:t>
      </w:r>
    </w:p>
    <w:p w14:paraId="62D562EA"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w:t>
      </w:r>
    </w:p>
    <w:p w14:paraId="0BE7C69A" w14:textId="77777777" w:rsidR="003625BD" w:rsidRDefault="003625BD"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p>
    <w:p w14:paraId="2F409F13" w14:textId="77E44995"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lastRenderedPageBreak/>
        <w:t>Représentant habilité :</w:t>
      </w:r>
    </w:p>
    <w:p w14:paraId="5D236BA0"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w:t>
      </w:r>
    </w:p>
    <w:p w14:paraId="32E4BD28"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Téléphone :</w:t>
      </w:r>
    </w:p>
    <w:p w14:paraId="0C396DD1"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w:t>
      </w:r>
    </w:p>
    <w:p w14:paraId="1236ACF1"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Courriel :</w:t>
      </w:r>
    </w:p>
    <w:p w14:paraId="56954E00"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w:t>
      </w:r>
    </w:p>
    <w:p w14:paraId="38DE3589" w14:textId="77777777" w:rsidR="008F7465" w:rsidRPr="00481823" w:rsidRDefault="009F5FDA" w:rsidP="00481823">
      <w:pPr>
        <w:spacing w:after="0" w:line="300" w:lineRule="atLeast"/>
        <w:jc w:val="both"/>
        <w:rPr>
          <w:rFonts w:ascii="Times New Roman" w:eastAsia="Times New Roman" w:hAnsi="Times New Roman" w:cs="Times New Roman"/>
          <w:kern w:val="0"/>
          <w:sz w:val="24"/>
          <w:szCs w:val="24"/>
          <w:lang w:eastAsia="fr-FR"/>
          <w14:ligatures w14:val="none"/>
        </w:rPr>
      </w:pPr>
      <w:r>
        <w:rPr>
          <w:rFonts w:ascii="Times New Roman" w:eastAsia="Times New Roman" w:hAnsi="Times New Roman" w:cs="Times New Roman"/>
          <w:kern w:val="0"/>
          <w:sz w:val="24"/>
          <w:szCs w:val="24"/>
          <w:lang w:eastAsia="fr-FR"/>
          <w14:ligatures w14:val="none"/>
        </w:rPr>
        <w:pict w14:anchorId="10B535E8">
          <v:rect id="_x0000_i1028" style="width:0;height:1.5pt" o:hralign="center" o:hrstd="t" o:hr="t" fillcolor="#a0a0a0" stroked="f"/>
        </w:pict>
      </w:r>
    </w:p>
    <w:p w14:paraId="3FB892F3" w14:textId="77777777" w:rsidR="008F7465" w:rsidRPr="00481823" w:rsidRDefault="008F7465" w:rsidP="00481823">
      <w:pPr>
        <w:spacing w:before="100" w:beforeAutospacing="1" w:after="100" w:afterAutospacing="1" w:line="300" w:lineRule="atLeast"/>
        <w:jc w:val="both"/>
        <w:outlineLvl w:val="0"/>
        <w:rPr>
          <w:rFonts w:ascii="Times New Roman" w:eastAsia="Times New Roman" w:hAnsi="Times New Roman" w:cs="Times New Roman"/>
          <w:b/>
          <w:bCs/>
          <w:kern w:val="36"/>
          <w:sz w:val="24"/>
          <w:szCs w:val="24"/>
          <w:lang w:eastAsia="fr-FR"/>
          <w14:ligatures w14:val="none"/>
        </w:rPr>
      </w:pPr>
      <w:r w:rsidRPr="00481823">
        <w:rPr>
          <w:rFonts w:ascii="Times New Roman" w:eastAsia="Times New Roman" w:hAnsi="Times New Roman" w:cs="Times New Roman"/>
          <w:b/>
          <w:bCs/>
          <w:kern w:val="36"/>
          <w:sz w:val="24"/>
          <w:szCs w:val="24"/>
          <w:lang w:eastAsia="fr-FR"/>
          <w14:ligatures w14:val="none"/>
        </w:rPr>
        <w:t>ARTICLE 3 - OBJET DU MARCHÉ</w:t>
      </w:r>
    </w:p>
    <w:p w14:paraId="26EA4760"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Le présent marché a pour objet la conception et l'animation de visites guidées, promenades culturelles, actions de médiation et animations destinées à valoriser les cimetières havrais.</w:t>
      </w:r>
    </w:p>
    <w:p w14:paraId="04C0F237"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Les prestations pourront notamment porter sur :</w:t>
      </w:r>
    </w:p>
    <w:p w14:paraId="74C5FC44" w14:textId="77777777" w:rsidR="00FA23B7" w:rsidRDefault="00FA23B7" w:rsidP="00FA23B7">
      <w:pPr>
        <w:pStyle w:val="Paragraphedeliste"/>
        <w:numPr>
          <w:ilvl w:val="0"/>
          <w:numId w:val="15"/>
        </w:numPr>
        <w:spacing w:after="0" w:line="300" w:lineRule="atLeast"/>
        <w:jc w:val="both"/>
        <w:rPr>
          <w:rFonts w:ascii="Times New Roman" w:eastAsia="Times New Roman" w:hAnsi="Times New Roman" w:cs="Times New Roman"/>
          <w:kern w:val="0"/>
          <w:sz w:val="24"/>
          <w:szCs w:val="24"/>
          <w:lang w:eastAsia="fr-FR"/>
          <w14:ligatures w14:val="none"/>
        </w:rPr>
      </w:pPr>
      <w:r>
        <w:rPr>
          <w:rFonts w:ascii="Times New Roman" w:eastAsia="Times New Roman" w:hAnsi="Times New Roman" w:cs="Times New Roman"/>
          <w:kern w:val="0"/>
          <w:sz w:val="24"/>
          <w:szCs w:val="24"/>
          <w:lang w:eastAsia="fr-FR"/>
          <w14:ligatures w14:val="none"/>
        </w:rPr>
        <w:t>l’aspect historique du site ;</w:t>
      </w:r>
    </w:p>
    <w:p w14:paraId="6A6BA826" w14:textId="77777777" w:rsidR="00FA23B7" w:rsidRDefault="00FA23B7" w:rsidP="00FA23B7">
      <w:pPr>
        <w:pStyle w:val="Paragraphedeliste"/>
        <w:numPr>
          <w:ilvl w:val="0"/>
          <w:numId w:val="15"/>
        </w:numPr>
        <w:spacing w:after="0" w:line="300" w:lineRule="atLeast"/>
        <w:jc w:val="both"/>
        <w:rPr>
          <w:rFonts w:ascii="Times New Roman" w:eastAsia="Times New Roman" w:hAnsi="Times New Roman" w:cs="Times New Roman"/>
          <w:kern w:val="0"/>
          <w:sz w:val="24"/>
          <w:szCs w:val="24"/>
          <w:lang w:eastAsia="fr-FR"/>
          <w14:ligatures w14:val="none"/>
        </w:rPr>
      </w:pPr>
      <w:r>
        <w:rPr>
          <w:rFonts w:ascii="Times New Roman" w:eastAsia="Times New Roman" w:hAnsi="Times New Roman" w:cs="Times New Roman"/>
          <w:kern w:val="0"/>
          <w:sz w:val="24"/>
          <w:szCs w:val="24"/>
          <w:lang w:eastAsia="fr-FR"/>
          <w14:ligatures w14:val="none"/>
        </w:rPr>
        <w:t>les monuments funéraires patrimoniaux ;</w:t>
      </w:r>
    </w:p>
    <w:p w14:paraId="3F1EA5ED" w14:textId="77777777" w:rsidR="00FA23B7" w:rsidRDefault="00FA23B7" w:rsidP="00FA23B7">
      <w:pPr>
        <w:pStyle w:val="Paragraphedeliste"/>
        <w:numPr>
          <w:ilvl w:val="0"/>
          <w:numId w:val="15"/>
        </w:numPr>
        <w:spacing w:after="0" w:line="300" w:lineRule="atLeast"/>
        <w:jc w:val="both"/>
        <w:rPr>
          <w:rFonts w:ascii="Times New Roman" w:eastAsia="Times New Roman" w:hAnsi="Times New Roman" w:cs="Times New Roman"/>
          <w:kern w:val="0"/>
          <w:sz w:val="24"/>
          <w:szCs w:val="24"/>
          <w:lang w:eastAsia="fr-FR"/>
          <w14:ligatures w14:val="none"/>
        </w:rPr>
      </w:pPr>
      <w:r>
        <w:rPr>
          <w:rFonts w:ascii="Times New Roman" w:eastAsia="Times New Roman" w:hAnsi="Times New Roman" w:cs="Times New Roman"/>
          <w:kern w:val="0"/>
          <w:sz w:val="24"/>
          <w:szCs w:val="24"/>
          <w:lang w:eastAsia="fr-FR"/>
          <w14:ligatures w14:val="none"/>
        </w:rPr>
        <w:t>les personnalités inhumées ;</w:t>
      </w:r>
    </w:p>
    <w:p w14:paraId="15D05310" w14:textId="77777777" w:rsidR="00FA23B7" w:rsidRDefault="00FA23B7" w:rsidP="00FA23B7">
      <w:pPr>
        <w:pStyle w:val="Paragraphedeliste"/>
        <w:numPr>
          <w:ilvl w:val="0"/>
          <w:numId w:val="15"/>
        </w:numPr>
        <w:spacing w:after="0" w:line="300" w:lineRule="atLeast"/>
        <w:jc w:val="both"/>
        <w:rPr>
          <w:rFonts w:ascii="Times New Roman" w:eastAsia="Times New Roman" w:hAnsi="Times New Roman" w:cs="Times New Roman"/>
          <w:kern w:val="0"/>
          <w:sz w:val="24"/>
          <w:szCs w:val="24"/>
          <w:lang w:eastAsia="fr-FR"/>
          <w14:ligatures w14:val="none"/>
        </w:rPr>
      </w:pPr>
      <w:r>
        <w:rPr>
          <w:rFonts w:ascii="Times New Roman" w:eastAsia="Times New Roman" w:hAnsi="Times New Roman" w:cs="Times New Roman"/>
          <w:kern w:val="0"/>
          <w:sz w:val="24"/>
          <w:szCs w:val="24"/>
          <w:lang w:eastAsia="fr-FR"/>
          <w14:ligatures w14:val="none"/>
        </w:rPr>
        <w:t>l’environnement ;</w:t>
      </w:r>
    </w:p>
    <w:p w14:paraId="740F37BE" w14:textId="77777777" w:rsidR="00FA23B7" w:rsidRPr="00AC00F6" w:rsidRDefault="00FA23B7" w:rsidP="00FA23B7">
      <w:pPr>
        <w:pStyle w:val="Paragraphedeliste"/>
        <w:numPr>
          <w:ilvl w:val="0"/>
          <w:numId w:val="15"/>
        </w:numPr>
        <w:spacing w:after="0" w:line="300" w:lineRule="atLeast"/>
        <w:jc w:val="both"/>
        <w:rPr>
          <w:rFonts w:ascii="Times New Roman" w:eastAsia="Times New Roman" w:hAnsi="Times New Roman" w:cs="Times New Roman"/>
          <w:kern w:val="0"/>
          <w:sz w:val="24"/>
          <w:szCs w:val="24"/>
          <w:lang w:eastAsia="fr-FR"/>
          <w14:ligatures w14:val="none"/>
        </w:rPr>
      </w:pPr>
      <w:r>
        <w:rPr>
          <w:rFonts w:ascii="Times New Roman" w:eastAsia="Times New Roman" w:hAnsi="Times New Roman" w:cs="Times New Roman"/>
          <w:kern w:val="0"/>
          <w:sz w:val="24"/>
          <w:szCs w:val="24"/>
          <w:lang w:eastAsia="fr-FR"/>
          <w14:ligatures w14:val="none"/>
        </w:rPr>
        <w:t>la particularité paysagère de chaque site.</w:t>
      </w:r>
    </w:p>
    <w:p w14:paraId="68D74C7F"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Les sites concernés sont :</w:t>
      </w:r>
    </w:p>
    <w:p w14:paraId="0E2E476F" w14:textId="77777777" w:rsidR="00FA23B7" w:rsidRPr="00F8492D" w:rsidRDefault="00FA23B7" w:rsidP="00FA23B7">
      <w:pPr>
        <w:numPr>
          <w:ilvl w:val="0"/>
          <w:numId w:val="16"/>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F8492D">
        <w:rPr>
          <w:rFonts w:ascii="Times New Roman" w:eastAsia="Times New Roman" w:hAnsi="Times New Roman" w:cs="Times New Roman"/>
          <w:kern w:val="0"/>
          <w:sz w:val="24"/>
          <w:szCs w:val="24"/>
          <w:lang w:eastAsia="fr-FR"/>
          <w14:ligatures w14:val="none"/>
        </w:rPr>
        <w:t>le cimetière Sainte-Marie ;</w:t>
      </w:r>
    </w:p>
    <w:p w14:paraId="20771C9B" w14:textId="77777777" w:rsidR="00FA23B7" w:rsidRPr="00F8492D" w:rsidRDefault="00FA23B7" w:rsidP="00FA23B7">
      <w:pPr>
        <w:numPr>
          <w:ilvl w:val="0"/>
          <w:numId w:val="16"/>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F8492D">
        <w:rPr>
          <w:rFonts w:ascii="Times New Roman" w:eastAsia="Times New Roman" w:hAnsi="Times New Roman" w:cs="Times New Roman"/>
          <w:kern w:val="0"/>
          <w:sz w:val="24"/>
          <w:szCs w:val="24"/>
          <w:lang w:eastAsia="fr-FR"/>
          <w14:ligatures w14:val="none"/>
        </w:rPr>
        <w:t>le cimetière de l'Abbaye de Graville ;</w:t>
      </w:r>
    </w:p>
    <w:p w14:paraId="14913164" w14:textId="77777777" w:rsidR="00FA23B7" w:rsidRPr="00F8492D" w:rsidRDefault="00FA23B7" w:rsidP="00FA23B7">
      <w:pPr>
        <w:numPr>
          <w:ilvl w:val="0"/>
          <w:numId w:val="16"/>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F8492D">
        <w:rPr>
          <w:rFonts w:ascii="Times New Roman" w:eastAsia="Times New Roman" w:hAnsi="Times New Roman" w:cs="Times New Roman"/>
          <w:kern w:val="0"/>
          <w:sz w:val="24"/>
          <w:szCs w:val="24"/>
          <w:lang w:eastAsia="fr-FR"/>
          <w14:ligatures w14:val="none"/>
        </w:rPr>
        <w:t xml:space="preserve">le cimetière de </w:t>
      </w:r>
      <w:proofErr w:type="spellStart"/>
      <w:r w:rsidRPr="00F8492D">
        <w:rPr>
          <w:rFonts w:ascii="Times New Roman" w:eastAsia="Times New Roman" w:hAnsi="Times New Roman" w:cs="Times New Roman"/>
          <w:kern w:val="0"/>
          <w:sz w:val="24"/>
          <w:szCs w:val="24"/>
          <w:lang w:eastAsia="fr-FR"/>
          <w14:ligatures w14:val="none"/>
        </w:rPr>
        <w:t>Bléville</w:t>
      </w:r>
      <w:proofErr w:type="spellEnd"/>
      <w:r w:rsidRPr="00F8492D">
        <w:rPr>
          <w:rFonts w:ascii="Times New Roman" w:eastAsia="Times New Roman" w:hAnsi="Times New Roman" w:cs="Times New Roman"/>
          <w:kern w:val="0"/>
          <w:sz w:val="24"/>
          <w:szCs w:val="24"/>
          <w:lang w:eastAsia="fr-FR"/>
          <w14:ligatures w14:val="none"/>
        </w:rPr>
        <w:t>.</w:t>
      </w:r>
    </w:p>
    <w:p w14:paraId="51613B06" w14:textId="77777777" w:rsidR="00983A18" w:rsidRDefault="00983A18" w:rsidP="00FA23B7">
      <w:pPr>
        <w:pStyle w:val="Corp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jc w:val="both"/>
        <w:rPr>
          <w:rStyle w:val="Aucun"/>
          <w:rFonts w:cs="Times New Roman"/>
          <w14:textOutline w14:w="12700" w14:cap="flat" w14:cmpd="sng" w14:algn="ctr">
            <w14:noFill/>
            <w14:prstDash w14:val="solid"/>
            <w14:miter w14:lim="400000"/>
          </w14:textOutline>
        </w:rPr>
      </w:pPr>
      <w:r w:rsidRPr="00983A18">
        <w:rPr>
          <w:rStyle w:val="Aucun"/>
          <w:rFonts w:cs="Times New Roman"/>
          <w14:textOutline w14:w="12700" w14:cap="flat" w14:cmpd="sng" w14:algn="ctr">
            <w14:noFill/>
            <w14:prstDash w14:val="solid"/>
            <w14:miter w14:lim="400000"/>
          </w14:textOutline>
        </w:rPr>
        <w:t>La Ville du Havre souhaite programmer une variété d’</w:t>
      </w:r>
      <w:proofErr w:type="spellStart"/>
      <w:r w:rsidRPr="00983A18">
        <w:rPr>
          <w:rStyle w:val="Aucun"/>
          <w:rFonts w:cs="Times New Roman"/>
          <w:lang w:val="en-US"/>
          <w14:textOutline w14:w="12700" w14:cap="flat" w14:cmpd="sng" w14:algn="ctr">
            <w14:noFill/>
            <w14:prstDash w14:val="solid"/>
            <w14:miter w14:lim="400000"/>
          </w14:textOutline>
        </w:rPr>
        <w:t>activit</w:t>
      </w:r>
      <w:r w:rsidRPr="00983A18">
        <w:rPr>
          <w:rStyle w:val="Aucun"/>
          <w:rFonts w:cs="Times New Roman"/>
          <w14:textOutline w14:w="12700" w14:cap="flat" w14:cmpd="sng" w14:algn="ctr">
            <w14:noFill/>
            <w14:prstDash w14:val="solid"/>
            <w14:miter w14:lim="400000"/>
          </w14:textOutline>
        </w:rPr>
        <w:t>és</w:t>
      </w:r>
      <w:proofErr w:type="spellEnd"/>
      <w:r w:rsidRPr="00983A18">
        <w:rPr>
          <w:rStyle w:val="Aucun"/>
          <w:rFonts w:cs="Times New Roman"/>
          <w14:textOutline w14:w="12700" w14:cap="flat" w14:cmpd="sng" w14:algn="ctr">
            <w14:noFill/>
            <w14:prstDash w14:val="solid"/>
            <w14:miter w14:lim="400000"/>
          </w14:textOutline>
        </w:rPr>
        <w:t xml:space="preserve"> adressées à un large public prenant la forme par exemple de visites guidées, promenades culturelles, expositions, prestations artistiques, missions de sensibilisation, ou toute autre animation, qui pourront être en lien avec l’histoire, les monuments funéraires patrimoniaux, les personnalités </w:t>
      </w:r>
      <w:r w:rsidRPr="00983A18">
        <w:rPr>
          <w:rStyle w:val="Aucun"/>
          <w:rFonts w:cs="Times New Roman"/>
          <w:lang w:val="pt-PT"/>
          <w14:textOutline w14:w="12700" w14:cap="flat" w14:cmpd="sng" w14:algn="ctr">
            <w14:noFill/>
            <w14:prstDash w14:val="solid"/>
            <w14:miter w14:lim="400000"/>
          </w14:textOutline>
        </w:rPr>
        <w:t>inhum</w:t>
      </w:r>
      <w:proofErr w:type="spellStart"/>
      <w:r w:rsidRPr="00983A18">
        <w:rPr>
          <w:rStyle w:val="Aucun"/>
          <w:rFonts w:cs="Times New Roman"/>
          <w14:textOutline w14:w="12700" w14:cap="flat" w14:cmpd="sng" w14:algn="ctr">
            <w14:noFill/>
            <w14:prstDash w14:val="solid"/>
            <w14:miter w14:lim="400000"/>
          </w14:textOutline>
        </w:rPr>
        <w:t>ées</w:t>
      </w:r>
      <w:proofErr w:type="spellEnd"/>
      <w:r w:rsidRPr="00983A18">
        <w:rPr>
          <w:rStyle w:val="Aucun"/>
          <w:rFonts w:cs="Times New Roman"/>
          <w14:textOutline w14:w="12700" w14:cap="flat" w14:cmpd="sng" w14:algn="ctr">
            <w14:noFill/>
            <w14:prstDash w14:val="solid"/>
            <w14:miter w14:lim="400000"/>
          </w14:textOutline>
        </w:rPr>
        <w:t>, l’environnement et la particularité paysagère de chaque site. Chaque proposition devra être respectueuse de la fonction de ces lieux de recueillement.</w:t>
      </w:r>
    </w:p>
    <w:p w14:paraId="081BDF19" w14:textId="77777777" w:rsidR="00710D7A" w:rsidRPr="00983A18" w:rsidRDefault="00710D7A" w:rsidP="00FA23B7">
      <w:pPr>
        <w:pStyle w:val="Corp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jc w:val="both"/>
        <w:rPr>
          <w:rStyle w:val="Aucun"/>
          <w:rFonts w:eastAsia="Helvetica" w:cs="Times New Roman"/>
          <w14:textOutline w14:w="12700" w14:cap="flat" w14:cmpd="sng" w14:algn="ctr">
            <w14:noFill/>
            <w14:prstDash w14:val="solid"/>
            <w14:miter w14:lim="400000"/>
          </w14:textOutline>
        </w:rPr>
      </w:pPr>
    </w:p>
    <w:p w14:paraId="3190B24A" w14:textId="77777777" w:rsidR="00710D7A" w:rsidRPr="00710D7A" w:rsidRDefault="00710D7A" w:rsidP="00710D7A">
      <w:pPr>
        <w:spacing w:after="0" w:line="300" w:lineRule="atLeast"/>
        <w:jc w:val="both"/>
        <w:rPr>
          <w:rFonts w:ascii="Times New Roman" w:eastAsia="Times New Roman" w:hAnsi="Times New Roman" w:cs="Times New Roman"/>
          <w:kern w:val="0"/>
          <w:sz w:val="24"/>
          <w:szCs w:val="24"/>
          <w:lang w:eastAsia="fr-FR"/>
          <w14:ligatures w14:val="none"/>
        </w:rPr>
      </w:pPr>
      <w:r w:rsidRPr="00710D7A">
        <w:rPr>
          <w:rFonts w:ascii="Times New Roman" w:eastAsia="Times New Roman" w:hAnsi="Times New Roman" w:cs="Times New Roman"/>
          <w:kern w:val="0"/>
          <w:sz w:val="24"/>
          <w:szCs w:val="24"/>
          <w:lang w:eastAsia="fr-FR"/>
          <w14:ligatures w14:val="none"/>
        </w:rPr>
        <w:t>Les prestations poursuivent un double objectif de valorisation des richesses historiques, patrimoniales et culturelles des cimetières havrais et de sensibilisation aux enjeux environnementaux et paysagers propres à ces sites.</w:t>
      </w:r>
    </w:p>
    <w:p w14:paraId="27CF28E9" w14:textId="77777777" w:rsidR="00983A18" w:rsidRPr="00481823" w:rsidRDefault="00983A18" w:rsidP="00983A18">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p>
    <w:p w14:paraId="164E7B09" w14:textId="77777777" w:rsidR="008F7465" w:rsidRPr="00481823" w:rsidRDefault="009F5FDA" w:rsidP="00481823">
      <w:pPr>
        <w:spacing w:after="0" w:line="300" w:lineRule="atLeast"/>
        <w:jc w:val="both"/>
        <w:rPr>
          <w:rFonts w:ascii="Times New Roman" w:eastAsia="Times New Roman" w:hAnsi="Times New Roman" w:cs="Times New Roman"/>
          <w:kern w:val="0"/>
          <w:sz w:val="24"/>
          <w:szCs w:val="24"/>
          <w:lang w:eastAsia="fr-FR"/>
          <w14:ligatures w14:val="none"/>
        </w:rPr>
      </w:pPr>
      <w:r>
        <w:rPr>
          <w:rFonts w:ascii="Times New Roman" w:eastAsia="Times New Roman" w:hAnsi="Times New Roman" w:cs="Times New Roman"/>
          <w:kern w:val="0"/>
          <w:sz w:val="24"/>
          <w:szCs w:val="24"/>
          <w:lang w:eastAsia="fr-FR"/>
          <w14:ligatures w14:val="none"/>
        </w:rPr>
        <w:pict w14:anchorId="12E1D17D">
          <v:rect id="_x0000_i1029" style="width:0;height:1.5pt" o:hralign="center" o:hrstd="t" o:hr="t" fillcolor="#a0a0a0" stroked="f"/>
        </w:pict>
      </w:r>
    </w:p>
    <w:p w14:paraId="119D19B8" w14:textId="77777777" w:rsidR="00983A18" w:rsidRDefault="00983A18">
      <w:pPr>
        <w:rPr>
          <w:rFonts w:ascii="Times New Roman" w:eastAsia="Times New Roman" w:hAnsi="Times New Roman" w:cs="Times New Roman"/>
          <w:b/>
          <w:bCs/>
          <w:kern w:val="36"/>
          <w:sz w:val="24"/>
          <w:szCs w:val="24"/>
          <w:lang w:eastAsia="fr-FR"/>
          <w14:ligatures w14:val="none"/>
        </w:rPr>
      </w:pPr>
      <w:r>
        <w:rPr>
          <w:rFonts w:ascii="Times New Roman" w:eastAsia="Times New Roman" w:hAnsi="Times New Roman" w:cs="Times New Roman"/>
          <w:b/>
          <w:bCs/>
          <w:kern w:val="36"/>
          <w:sz w:val="24"/>
          <w:szCs w:val="24"/>
          <w:lang w:eastAsia="fr-FR"/>
          <w14:ligatures w14:val="none"/>
        </w:rPr>
        <w:br w:type="page"/>
      </w:r>
    </w:p>
    <w:p w14:paraId="5BD2BE4B" w14:textId="64C917A6" w:rsidR="008F7465" w:rsidRPr="00481823" w:rsidRDefault="008F7465" w:rsidP="00983A18">
      <w:pPr>
        <w:spacing w:before="100" w:beforeAutospacing="1" w:after="100" w:afterAutospacing="1" w:line="300" w:lineRule="atLeast"/>
        <w:jc w:val="both"/>
        <w:outlineLvl w:val="0"/>
        <w:rPr>
          <w:rFonts w:ascii="Times New Roman" w:eastAsia="Times New Roman" w:hAnsi="Times New Roman" w:cs="Times New Roman"/>
          <w:b/>
          <w:bCs/>
          <w:kern w:val="36"/>
          <w:sz w:val="24"/>
          <w:szCs w:val="24"/>
          <w:lang w:eastAsia="fr-FR"/>
          <w14:ligatures w14:val="none"/>
        </w:rPr>
      </w:pPr>
      <w:r w:rsidRPr="00481823">
        <w:rPr>
          <w:rFonts w:ascii="Times New Roman" w:eastAsia="Times New Roman" w:hAnsi="Times New Roman" w:cs="Times New Roman"/>
          <w:b/>
          <w:bCs/>
          <w:kern w:val="36"/>
          <w:sz w:val="24"/>
          <w:szCs w:val="24"/>
          <w:lang w:eastAsia="fr-FR"/>
          <w14:ligatures w14:val="none"/>
        </w:rPr>
        <w:lastRenderedPageBreak/>
        <w:t>ARTICLE 4 - PIÈCES CONTRACTUELLES</w:t>
      </w:r>
    </w:p>
    <w:p w14:paraId="3EDB1BA9"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Les pièces constitutives du marché sont, par ordre de priorité :</w:t>
      </w:r>
    </w:p>
    <w:p w14:paraId="76C1091E" w14:textId="77777777" w:rsidR="008F7465" w:rsidRPr="00481823" w:rsidRDefault="008F7465" w:rsidP="00481823">
      <w:pPr>
        <w:numPr>
          <w:ilvl w:val="0"/>
          <w:numId w:val="3"/>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Le présent acte d'engagement valant CCAP ;</w:t>
      </w:r>
    </w:p>
    <w:p w14:paraId="6687C539" w14:textId="77777777" w:rsidR="008F7465" w:rsidRPr="00481823" w:rsidRDefault="008F7465" w:rsidP="00481823">
      <w:pPr>
        <w:numPr>
          <w:ilvl w:val="0"/>
          <w:numId w:val="3"/>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Le programme d'activités validé par la Ville ;</w:t>
      </w:r>
    </w:p>
    <w:p w14:paraId="01A60955" w14:textId="77777777" w:rsidR="008F7465" w:rsidRPr="00481823" w:rsidRDefault="008F7465" w:rsidP="00481823">
      <w:pPr>
        <w:numPr>
          <w:ilvl w:val="0"/>
          <w:numId w:val="3"/>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L'offre technique et financière du titulaire ;</w:t>
      </w:r>
    </w:p>
    <w:p w14:paraId="59C0AB63" w14:textId="77777777" w:rsidR="008F7465" w:rsidRPr="00481823" w:rsidRDefault="008F7465" w:rsidP="00481823">
      <w:pPr>
        <w:numPr>
          <w:ilvl w:val="0"/>
          <w:numId w:val="3"/>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Le règlement général des cimetières de la Ville du Havre ;</w:t>
      </w:r>
    </w:p>
    <w:p w14:paraId="4F7BE6EE" w14:textId="77777777" w:rsidR="008F7465" w:rsidRPr="00481823" w:rsidRDefault="008F7465" w:rsidP="00481823">
      <w:pPr>
        <w:numPr>
          <w:ilvl w:val="0"/>
          <w:numId w:val="3"/>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Le CCAG Prestations Intellectuelles en vigueur.</w:t>
      </w:r>
    </w:p>
    <w:p w14:paraId="5F572854" w14:textId="77777777" w:rsidR="008F7465" w:rsidRPr="00481823" w:rsidRDefault="009F5FDA" w:rsidP="00481823">
      <w:pPr>
        <w:spacing w:after="0" w:line="300" w:lineRule="atLeast"/>
        <w:jc w:val="both"/>
        <w:rPr>
          <w:rFonts w:ascii="Times New Roman" w:eastAsia="Times New Roman" w:hAnsi="Times New Roman" w:cs="Times New Roman"/>
          <w:kern w:val="0"/>
          <w:sz w:val="24"/>
          <w:szCs w:val="24"/>
          <w:lang w:eastAsia="fr-FR"/>
          <w14:ligatures w14:val="none"/>
        </w:rPr>
      </w:pPr>
      <w:r>
        <w:rPr>
          <w:rFonts w:ascii="Times New Roman" w:eastAsia="Times New Roman" w:hAnsi="Times New Roman" w:cs="Times New Roman"/>
          <w:kern w:val="0"/>
          <w:sz w:val="24"/>
          <w:szCs w:val="24"/>
          <w:lang w:eastAsia="fr-FR"/>
          <w14:ligatures w14:val="none"/>
        </w:rPr>
        <w:pict w14:anchorId="7C2E5178">
          <v:rect id="_x0000_i1030" style="width:0;height:1.5pt" o:hralign="center" o:hrstd="t" o:hr="t" fillcolor="#a0a0a0" stroked="f"/>
        </w:pict>
      </w:r>
    </w:p>
    <w:p w14:paraId="2DB2FFA0" w14:textId="77777777" w:rsidR="008F7465" w:rsidRPr="00481823" w:rsidRDefault="008F7465" w:rsidP="00481823">
      <w:pPr>
        <w:spacing w:before="100" w:beforeAutospacing="1" w:after="100" w:afterAutospacing="1" w:line="300" w:lineRule="atLeast"/>
        <w:jc w:val="both"/>
        <w:outlineLvl w:val="0"/>
        <w:rPr>
          <w:rFonts w:ascii="Times New Roman" w:eastAsia="Times New Roman" w:hAnsi="Times New Roman" w:cs="Times New Roman"/>
          <w:b/>
          <w:bCs/>
          <w:kern w:val="36"/>
          <w:sz w:val="24"/>
          <w:szCs w:val="24"/>
          <w:lang w:eastAsia="fr-FR"/>
          <w14:ligatures w14:val="none"/>
        </w:rPr>
      </w:pPr>
      <w:r w:rsidRPr="00481823">
        <w:rPr>
          <w:rFonts w:ascii="Times New Roman" w:eastAsia="Times New Roman" w:hAnsi="Times New Roman" w:cs="Times New Roman"/>
          <w:b/>
          <w:bCs/>
          <w:kern w:val="36"/>
          <w:sz w:val="24"/>
          <w:szCs w:val="24"/>
          <w:lang w:eastAsia="fr-FR"/>
          <w14:ligatures w14:val="none"/>
        </w:rPr>
        <w:t>ARTICLE 5 - DURÉE DU MARCHÉ</w:t>
      </w:r>
    </w:p>
    <w:p w14:paraId="47056030"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Le marché est conclu pour la période allant du :</w:t>
      </w:r>
    </w:p>
    <w:p w14:paraId="3447DAB8" w14:textId="77777777" w:rsidR="008F7465" w:rsidRDefault="008F7465" w:rsidP="00481823">
      <w:pPr>
        <w:spacing w:before="100" w:beforeAutospacing="1" w:after="100" w:afterAutospacing="1" w:line="300" w:lineRule="atLeast"/>
        <w:jc w:val="both"/>
        <w:rPr>
          <w:rFonts w:ascii="Times New Roman" w:eastAsia="Times New Roman" w:hAnsi="Times New Roman" w:cs="Times New Roman"/>
          <w:b/>
          <w:bCs/>
          <w:kern w:val="0"/>
          <w:sz w:val="24"/>
          <w:szCs w:val="24"/>
          <w:lang w:eastAsia="fr-FR"/>
          <w14:ligatures w14:val="none"/>
        </w:rPr>
      </w:pPr>
      <w:r w:rsidRPr="00481823">
        <w:rPr>
          <w:rFonts w:ascii="Times New Roman" w:eastAsia="Times New Roman" w:hAnsi="Times New Roman" w:cs="Times New Roman"/>
          <w:b/>
          <w:bCs/>
          <w:kern w:val="0"/>
          <w:sz w:val="24"/>
          <w:szCs w:val="24"/>
          <w:lang w:eastAsia="fr-FR"/>
          <w14:ligatures w14:val="none"/>
        </w:rPr>
        <w:t>1er mars 2027 au 30 novembre 2027.</w:t>
      </w:r>
    </w:p>
    <w:p w14:paraId="4C3313CE" w14:textId="2D1D85A9" w:rsidR="00983A18" w:rsidRPr="00983A18" w:rsidRDefault="00983A18"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983A18">
        <w:rPr>
          <w:rStyle w:val="Aucun"/>
          <w:rFonts w:ascii="Times New Roman" w:hAnsi="Times New Roman" w:cs="Times New Roman"/>
          <w:sz w:val="24"/>
          <w:szCs w:val="24"/>
          <w14:textOutline w14:w="12700" w14:cap="flat" w14:cmpd="sng" w14:algn="ctr">
            <w14:noFill/>
            <w14:prstDash w14:val="solid"/>
            <w14:miter w14:lim="400000"/>
          </w14:textOutline>
        </w:rPr>
        <w:t xml:space="preserve">La programmation devra s’échelonner sur cette période et </w:t>
      </w:r>
      <w:r w:rsidRPr="00983A18">
        <w:rPr>
          <w:rStyle w:val="Aucun"/>
          <w:rFonts w:ascii="Times New Roman" w:hAnsi="Times New Roman" w:cs="Times New Roman"/>
          <w:sz w:val="24"/>
          <w:szCs w:val="24"/>
          <w:lang w:val="pt-PT"/>
          <w14:textOutline w14:w="12700" w14:cap="flat" w14:cmpd="sng" w14:algn="ctr">
            <w14:noFill/>
            <w14:prstDash w14:val="solid"/>
            <w14:miter w14:lim="400000"/>
          </w14:textOutline>
        </w:rPr>
        <w:t>se concentre</w:t>
      </w:r>
      <w:r w:rsidRPr="00983A18">
        <w:rPr>
          <w:rStyle w:val="Aucun"/>
          <w:rFonts w:ascii="Times New Roman" w:hAnsi="Times New Roman" w:cs="Times New Roman"/>
          <w:sz w:val="24"/>
          <w:szCs w:val="24"/>
          <w14:textOutline w14:w="12700" w14:cap="flat" w14:cmpd="sng" w14:algn="ctr">
            <w14:noFill/>
            <w14:prstDash w14:val="solid"/>
            <w14:miter w14:lim="400000"/>
          </w14:textOutline>
        </w:rPr>
        <w:t xml:space="preserve">r essentiellement sur les week-ends pour le grand public, les animations et visites </w:t>
      </w:r>
      <w:r w:rsidRPr="00983A18">
        <w:rPr>
          <w:rStyle w:val="Aucun"/>
          <w:rFonts w:ascii="Times New Roman" w:hAnsi="Times New Roman" w:cs="Times New Roman"/>
          <w:sz w:val="24"/>
          <w:szCs w:val="24"/>
          <w:u w:color="FF0000"/>
          <w14:textOutline w14:w="12700" w14:cap="flat" w14:cmpd="sng" w14:algn="ctr">
            <w14:noFill/>
            <w14:prstDash w14:val="solid"/>
            <w14:miter w14:lim="400000"/>
          </w14:textOutline>
        </w:rPr>
        <w:t>destinées aux</w:t>
      </w:r>
      <w:r w:rsidRPr="00983A18">
        <w:rPr>
          <w:rStyle w:val="Aucun"/>
          <w:rFonts w:ascii="Times New Roman" w:hAnsi="Times New Roman" w:cs="Times New Roman"/>
          <w:sz w:val="24"/>
          <w:szCs w:val="24"/>
          <w14:textOutline w14:w="12700" w14:cap="flat" w14:cmpd="sng" w14:algn="ctr">
            <w14:noFill/>
            <w14:prstDash w14:val="solid"/>
            <w14:miter w14:lim="400000"/>
          </w14:textOutline>
        </w:rPr>
        <w:t xml:space="preserve"> groupes ou </w:t>
      </w:r>
      <w:r w:rsidRPr="00983A18">
        <w:rPr>
          <w:rStyle w:val="Aucun"/>
          <w:rFonts w:ascii="Times New Roman" w:hAnsi="Times New Roman" w:cs="Times New Roman"/>
          <w:sz w:val="24"/>
          <w:szCs w:val="24"/>
          <w:u w:color="FF0000"/>
          <w14:textOutline w14:w="12700" w14:cap="flat" w14:cmpd="sng" w14:algn="ctr">
            <w14:noFill/>
            <w14:prstDash w14:val="solid"/>
            <w14:miter w14:lim="400000"/>
          </w14:textOutline>
        </w:rPr>
        <w:t>aux publics</w:t>
      </w:r>
      <w:r w:rsidRPr="00983A18">
        <w:rPr>
          <w:rStyle w:val="Aucun"/>
          <w:rFonts w:ascii="Times New Roman" w:hAnsi="Times New Roman" w:cs="Times New Roman"/>
          <w:color w:val="FF0000"/>
          <w:sz w:val="24"/>
          <w:szCs w:val="24"/>
          <w:u w:color="FF0000"/>
          <w14:textOutline w14:w="12700" w14:cap="flat" w14:cmpd="sng" w14:algn="ctr">
            <w14:noFill/>
            <w14:prstDash w14:val="solid"/>
            <w14:miter w14:lim="400000"/>
          </w14:textOutline>
        </w:rPr>
        <w:t xml:space="preserve"> </w:t>
      </w:r>
      <w:r w:rsidRPr="00983A18">
        <w:rPr>
          <w:rStyle w:val="Aucun"/>
          <w:rFonts w:ascii="Times New Roman" w:hAnsi="Times New Roman" w:cs="Times New Roman"/>
          <w:sz w:val="24"/>
          <w:szCs w:val="24"/>
          <w14:textOutline w14:w="12700" w14:cap="flat" w14:cmpd="sng" w14:algn="ctr">
            <w14:noFill/>
            <w14:prstDash w14:val="solid"/>
            <w14:miter w14:lim="400000"/>
          </w14:textOutline>
        </w:rPr>
        <w:t>scolaires pouvant être accueillies en semaine.</w:t>
      </w:r>
    </w:p>
    <w:p w14:paraId="439E910C" w14:textId="0B9AF81E" w:rsidR="008F7465" w:rsidRPr="00481823" w:rsidRDefault="00FA23B7"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Pr>
          <w:rFonts w:ascii="Times New Roman" w:eastAsia="Times New Roman" w:hAnsi="Times New Roman" w:cs="Times New Roman"/>
          <w:kern w:val="0"/>
          <w:sz w:val="24"/>
          <w:szCs w:val="24"/>
          <w:lang w:eastAsia="fr-FR"/>
          <w14:ligatures w14:val="none"/>
        </w:rPr>
        <w:t>Le calendrier</w:t>
      </w:r>
      <w:r w:rsidR="008F7465" w:rsidRPr="00481823">
        <w:rPr>
          <w:rFonts w:ascii="Times New Roman" w:eastAsia="Times New Roman" w:hAnsi="Times New Roman" w:cs="Times New Roman"/>
          <w:kern w:val="0"/>
          <w:sz w:val="24"/>
          <w:szCs w:val="24"/>
          <w:lang w:eastAsia="fr-FR"/>
          <w14:ligatures w14:val="none"/>
        </w:rPr>
        <w:t xml:space="preserve"> prévisionnel figur</w:t>
      </w:r>
      <w:r>
        <w:rPr>
          <w:rFonts w:ascii="Times New Roman" w:eastAsia="Times New Roman" w:hAnsi="Times New Roman" w:cs="Times New Roman"/>
          <w:kern w:val="0"/>
          <w:sz w:val="24"/>
          <w:szCs w:val="24"/>
          <w:lang w:eastAsia="fr-FR"/>
          <w14:ligatures w14:val="none"/>
        </w:rPr>
        <w:t>ant</w:t>
      </w:r>
      <w:r w:rsidR="008F7465" w:rsidRPr="00481823">
        <w:rPr>
          <w:rFonts w:ascii="Times New Roman" w:eastAsia="Times New Roman" w:hAnsi="Times New Roman" w:cs="Times New Roman"/>
          <w:kern w:val="0"/>
          <w:sz w:val="24"/>
          <w:szCs w:val="24"/>
          <w:lang w:eastAsia="fr-FR"/>
          <w14:ligatures w14:val="none"/>
        </w:rPr>
        <w:t xml:space="preserve"> en annexe.</w:t>
      </w:r>
    </w:p>
    <w:p w14:paraId="352F48C9" w14:textId="77777777" w:rsidR="008F7465" w:rsidRPr="00481823" w:rsidRDefault="009F5FDA" w:rsidP="00481823">
      <w:pPr>
        <w:spacing w:after="0" w:line="300" w:lineRule="atLeast"/>
        <w:jc w:val="both"/>
        <w:rPr>
          <w:rFonts w:ascii="Times New Roman" w:eastAsia="Times New Roman" w:hAnsi="Times New Roman" w:cs="Times New Roman"/>
          <w:kern w:val="0"/>
          <w:sz w:val="24"/>
          <w:szCs w:val="24"/>
          <w:lang w:eastAsia="fr-FR"/>
          <w14:ligatures w14:val="none"/>
        </w:rPr>
      </w:pPr>
      <w:r>
        <w:rPr>
          <w:rFonts w:ascii="Times New Roman" w:eastAsia="Times New Roman" w:hAnsi="Times New Roman" w:cs="Times New Roman"/>
          <w:kern w:val="0"/>
          <w:sz w:val="24"/>
          <w:szCs w:val="24"/>
          <w:lang w:eastAsia="fr-FR"/>
          <w14:ligatures w14:val="none"/>
        </w:rPr>
        <w:pict w14:anchorId="17F8571E">
          <v:rect id="_x0000_i1031" style="width:0;height:1.5pt" o:hralign="center" o:hrstd="t" o:hr="t" fillcolor="#a0a0a0" stroked="f"/>
        </w:pict>
      </w:r>
    </w:p>
    <w:p w14:paraId="72080F2C" w14:textId="77777777" w:rsidR="008F7465" w:rsidRPr="00481823" w:rsidRDefault="008F7465" w:rsidP="00481823">
      <w:pPr>
        <w:spacing w:before="100" w:beforeAutospacing="1" w:after="100" w:afterAutospacing="1" w:line="300" w:lineRule="atLeast"/>
        <w:jc w:val="both"/>
        <w:outlineLvl w:val="0"/>
        <w:rPr>
          <w:rFonts w:ascii="Times New Roman" w:eastAsia="Times New Roman" w:hAnsi="Times New Roman" w:cs="Times New Roman"/>
          <w:b/>
          <w:bCs/>
          <w:kern w:val="36"/>
          <w:sz w:val="24"/>
          <w:szCs w:val="24"/>
          <w:lang w:eastAsia="fr-FR"/>
          <w14:ligatures w14:val="none"/>
        </w:rPr>
      </w:pPr>
      <w:r w:rsidRPr="00481823">
        <w:rPr>
          <w:rFonts w:ascii="Times New Roman" w:eastAsia="Times New Roman" w:hAnsi="Times New Roman" w:cs="Times New Roman"/>
          <w:b/>
          <w:bCs/>
          <w:kern w:val="36"/>
          <w:sz w:val="24"/>
          <w:szCs w:val="24"/>
          <w:lang w:eastAsia="fr-FR"/>
          <w14:ligatures w14:val="none"/>
        </w:rPr>
        <w:t>ARTICLE 6 - CONTENU DES PRESTATIONS</w:t>
      </w:r>
    </w:p>
    <w:p w14:paraId="3A3B081E"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Le titulaire assure :</w:t>
      </w:r>
    </w:p>
    <w:p w14:paraId="05B32791" w14:textId="77777777" w:rsidR="008F7465" w:rsidRPr="00481823" w:rsidRDefault="008F7465" w:rsidP="00481823">
      <w:pPr>
        <w:numPr>
          <w:ilvl w:val="0"/>
          <w:numId w:val="4"/>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la préparation des visites et animations ;</w:t>
      </w:r>
    </w:p>
    <w:p w14:paraId="45018FC9" w14:textId="77777777" w:rsidR="008F7465" w:rsidRPr="00481823" w:rsidRDefault="008F7465" w:rsidP="00481823">
      <w:pPr>
        <w:numPr>
          <w:ilvl w:val="0"/>
          <w:numId w:val="4"/>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l'animation et l'encadrement des groupes ;</w:t>
      </w:r>
    </w:p>
    <w:p w14:paraId="67F5EF01" w14:textId="77777777" w:rsidR="008F7465" w:rsidRPr="00481823" w:rsidRDefault="008F7465" w:rsidP="00481823">
      <w:pPr>
        <w:numPr>
          <w:ilvl w:val="0"/>
          <w:numId w:val="4"/>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l'adaptation du contenu aux différents publics ;</w:t>
      </w:r>
    </w:p>
    <w:p w14:paraId="60DEE329" w14:textId="77777777" w:rsidR="008F7465" w:rsidRPr="00481823" w:rsidRDefault="008F7465" w:rsidP="00481823">
      <w:pPr>
        <w:numPr>
          <w:ilvl w:val="0"/>
          <w:numId w:val="4"/>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la fourniture des supports pédagogiques éventuellement nécessaires ;</w:t>
      </w:r>
    </w:p>
    <w:p w14:paraId="61BD8804" w14:textId="77777777" w:rsidR="008F7465" w:rsidRPr="00481823" w:rsidRDefault="008F7465" w:rsidP="00481823">
      <w:pPr>
        <w:numPr>
          <w:ilvl w:val="0"/>
          <w:numId w:val="4"/>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le respect du programme validé par la Ville.</w:t>
      </w:r>
    </w:p>
    <w:p w14:paraId="3F17DF6A" w14:textId="77777777" w:rsidR="008F7465"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Le titulaire s'engage à réaliser les prestations conformément à son offre.</w:t>
      </w:r>
    </w:p>
    <w:p w14:paraId="5A3C87C1" w14:textId="5F30EE3F" w:rsidR="00AD0ED7" w:rsidRDefault="00AD0ED7">
      <w:pPr>
        <w:rPr>
          <w:rFonts w:ascii="Times New Roman" w:eastAsia="Times New Roman" w:hAnsi="Times New Roman" w:cs="Times New Roman"/>
          <w:kern w:val="0"/>
          <w:sz w:val="24"/>
          <w:szCs w:val="24"/>
          <w:lang w:eastAsia="fr-FR"/>
          <w14:ligatures w14:val="none"/>
        </w:rPr>
      </w:pPr>
      <w:r>
        <w:rPr>
          <w:rFonts w:ascii="Times New Roman" w:eastAsia="Times New Roman" w:hAnsi="Times New Roman" w:cs="Times New Roman"/>
          <w:kern w:val="0"/>
          <w:sz w:val="24"/>
          <w:szCs w:val="24"/>
          <w:lang w:eastAsia="fr-FR"/>
          <w14:ligatures w14:val="none"/>
        </w:rPr>
        <w:br w:type="page"/>
      </w:r>
    </w:p>
    <w:p w14:paraId="101E29D0" w14:textId="478A200C" w:rsidR="00AD0ED7" w:rsidRPr="00481823" w:rsidRDefault="00AD0ED7" w:rsidP="00AD0ED7">
      <w:pPr>
        <w:spacing w:before="100" w:beforeAutospacing="1" w:after="100" w:afterAutospacing="1" w:line="300" w:lineRule="atLeast"/>
        <w:jc w:val="both"/>
        <w:outlineLvl w:val="0"/>
        <w:rPr>
          <w:rFonts w:ascii="Times New Roman" w:eastAsia="Times New Roman" w:hAnsi="Times New Roman" w:cs="Times New Roman"/>
          <w:b/>
          <w:bCs/>
          <w:kern w:val="36"/>
          <w:sz w:val="24"/>
          <w:szCs w:val="24"/>
          <w:lang w:eastAsia="fr-FR"/>
          <w14:ligatures w14:val="none"/>
        </w:rPr>
      </w:pPr>
      <w:r w:rsidRPr="00481823">
        <w:rPr>
          <w:rFonts w:ascii="Times New Roman" w:eastAsia="Times New Roman" w:hAnsi="Times New Roman" w:cs="Times New Roman"/>
          <w:b/>
          <w:bCs/>
          <w:kern w:val="36"/>
          <w:sz w:val="24"/>
          <w:szCs w:val="24"/>
          <w:lang w:eastAsia="fr-FR"/>
          <w14:ligatures w14:val="none"/>
        </w:rPr>
        <w:lastRenderedPageBreak/>
        <w:t>ARTICLE 6</w:t>
      </w:r>
      <w:r>
        <w:rPr>
          <w:rFonts w:ascii="Times New Roman" w:eastAsia="Times New Roman" w:hAnsi="Times New Roman" w:cs="Times New Roman"/>
          <w:b/>
          <w:bCs/>
          <w:kern w:val="36"/>
          <w:sz w:val="24"/>
          <w:szCs w:val="24"/>
          <w:lang w:eastAsia="fr-FR"/>
          <w14:ligatures w14:val="none"/>
        </w:rPr>
        <w:t>-1</w:t>
      </w:r>
      <w:r w:rsidRPr="00481823">
        <w:rPr>
          <w:rFonts w:ascii="Times New Roman" w:eastAsia="Times New Roman" w:hAnsi="Times New Roman" w:cs="Times New Roman"/>
          <w:b/>
          <w:bCs/>
          <w:kern w:val="36"/>
          <w:sz w:val="24"/>
          <w:szCs w:val="24"/>
          <w:lang w:eastAsia="fr-FR"/>
          <w14:ligatures w14:val="none"/>
        </w:rPr>
        <w:t xml:space="preserve"> </w:t>
      </w:r>
      <w:r>
        <w:rPr>
          <w:rFonts w:ascii="Times New Roman" w:eastAsia="Times New Roman" w:hAnsi="Times New Roman" w:cs="Times New Roman"/>
          <w:b/>
          <w:bCs/>
          <w:kern w:val="36"/>
          <w:sz w:val="24"/>
          <w:szCs w:val="24"/>
          <w:lang w:eastAsia="fr-FR"/>
          <w14:ligatures w14:val="none"/>
        </w:rPr>
        <w:t>–</w:t>
      </w:r>
      <w:r w:rsidRPr="00481823">
        <w:rPr>
          <w:rFonts w:ascii="Times New Roman" w:eastAsia="Times New Roman" w:hAnsi="Times New Roman" w:cs="Times New Roman"/>
          <w:b/>
          <w:bCs/>
          <w:kern w:val="36"/>
          <w:sz w:val="24"/>
          <w:szCs w:val="24"/>
          <w:lang w:eastAsia="fr-FR"/>
          <w14:ligatures w14:val="none"/>
        </w:rPr>
        <w:t xml:space="preserve"> </w:t>
      </w:r>
      <w:r>
        <w:rPr>
          <w:rFonts w:ascii="Times New Roman" w:eastAsia="Times New Roman" w:hAnsi="Times New Roman" w:cs="Times New Roman"/>
          <w:b/>
          <w:bCs/>
          <w:kern w:val="36"/>
          <w:sz w:val="24"/>
          <w:szCs w:val="24"/>
          <w:lang w:eastAsia="fr-FR"/>
          <w14:ligatures w14:val="none"/>
        </w:rPr>
        <w:t>OBJECTIFS ET CONDITIONS D’EXECUTION ENVIRONNEMENTALES</w:t>
      </w:r>
    </w:p>
    <w:p w14:paraId="3B850838" w14:textId="77777777" w:rsidR="00AD0ED7" w:rsidRPr="00AD0ED7" w:rsidRDefault="00AD0ED7" w:rsidP="00AD0ED7">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AD0ED7">
        <w:rPr>
          <w:rFonts w:ascii="Times New Roman" w:eastAsia="Times New Roman" w:hAnsi="Times New Roman" w:cs="Times New Roman"/>
          <w:kern w:val="0"/>
          <w:sz w:val="24"/>
          <w:szCs w:val="24"/>
          <w:lang w:eastAsia="fr-FR"/>
          <w14:ligatures w14:val="none"/>
        </w:rPr>
        <w:t>Les prestations réalisées dans le cadre du présent marché poursuivent un double objectif :</w:t>
      </w:r>
    </w:p>
    <w:p w14:paraId="79990D27" w14:textId="77777777" w:rsidR="00AD0ED7" w:rsidRPr="00AD0ED7" w:rsidRDefault="00AD0ED7" w:rsidP="00AD0ED7">
      <w:pPr>
        <w:numPr>
          <w:ilvl w:val="0"/>
          <w:numId w:val="20"/>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AD0ED7">
        <w:rPr>
          <w:rFonts w:ascii="Times New Roman" w:eastAsia="Times New Roman" w:hAnsi="Times New Roman" w:cs="Times New Roman"/>
          <w:kern w:val="0"/>
          <w:sz w:val="24"/>
          <w:szCs w:val="24"/>
          <w:lang w:eastAsia="fr-FR"/>
          <w14:ligatures w14:val="none"/>
        </w:rPr>
        <w:t>faire découvrir au public les richesses historiques, patrimoniales, culturelles et naturelles des cimetières havrais ;</w:t>
      </w:r>
    </w:p>
    <w:p w14:paraId="7F9A95F0" w14:textId="77777777" w:rsidR="00AD0ED7" w:rsidRPr="00AD0ED7" w:rsidRDefault="00AD0ED7" w:rsidP="00AD0ED7">
      <w:pPr>
        <w:numPr>
          <w:ilvl w:val="0"/>
          <w:numId w:val="20"/>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AD0ED7">
        <w:rPr>
          <w:rFonts w:ascii="Times New Roman" w:eastAsia="Times New Roman" w:hAnsi="Times New Roman" w:cs="Times New Roman"/>
          <w:kern w:val="0"/>
          <w:sz w:val="24"/>
          <w:szCs w:val="24"/>
          <w:lang w:eastAsia="fr-FR"/>
          <w14:ligatures w14:val="none"/>
        </w:rPr>
        <w:t>sensibiliser le public aux enjeux environnementaux et paysagers des sites ainsi qu’aux actions menées par la Ville du Havre en matière de biodiversité, de préservation de la faune et de la flore et de gestion écologique des cimetières.</w:t>
      </w:r>
    </w:p>
    <w:p w14:paraId="6877134B" w14:textId="77777777" w:rsidR="00AD0ED7" w:rsidRPr="00AD0ED7" w:rsidRDefault="00AD0ED7" w:rsidP="00AD0ED7">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AD0ED7">
        <w:rPr>
          <w:rFonts w:ascii="Times New Roman" w:eastAsia="Times New Roman" w:hAnsi="Times New Roman" w:cs="Times New Roman"/>
          <w:kern w:val="0"/>
          <w:sz w:val="24"/>
          <w:szCs w:val="24"/>
          <w:lang w:eastAsia="fr-FR"/>
          <w14:ligatures w14:val="none"/>
        </w:rPr>
        <w:t xml:space="preserve">Dans le cadre de l’exécution de ses prestations, </w:t>
      </w:r>
      <w:r w:rsidRPr="00AD0ED7">
        <w:rPr>
          <w:rFonts w:ascii="Times New Roman" w:eastAsia="Times New Roman" w:hAnsi="Times New Roman" w:cs="Times New Roman"/>
          <w:b/>
          <w:bCs/>
          <w:kern w:val="0"/>
          <w:sz w:val="24"/>
          <w:szCs w:val="24"/>
          <w:lang w:eastAsia="fr-FR"/>
          <w14:ligatures w14:val="none"/>
        </w:rPr>
        <w:t>le titulaire s’engage à prendre en compte la dimension environnementale et paysagère des sites concernés</w:t>
      </w:r>
      <w:r w:rsidRPr="00AD0ED7">
        <w:rPr>
          <w:rFonts w:ascii="Times New Roman" w:eastAsia="Times New Roman" w:hAnsi="Times New Roman" w:cs="Times New Roman"/>
          <w:kern w:val="0"/>
          <w:sz w:val="24"/>
          <w:szCs w:val="24"/>
          <w:lang w:eastAsia="fr-FR"/>
          <w14:ligatures w14:val="none"/>
        </w:rPr>
        <w:t>.</w:t>
      </w:r>
    </w:p>
    <w:p w14:paraId="3B2C0EDF" w14:textId="77777777" w:rsidR="00AD0ED7" w:rsidRPr="00AD0ED7" w:rsidRDefault="00AD0ED7" w:rsidP="00AD0ED7">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AD0ED7">
        <w:rPr>
          <w:rFonts w:ascii="Times New Roman" w:eastAsia="Times New Roman" w:hAnsi="Times New Roman" w:cs="Times New Roman"/>
          <w:kern w:val="0"/>
          <w:sz w:val="24"/>
          <w:szCs w:val="24"/>
          <w:lang w:eastAsia="fr-FR"/>
          <w14:ligatures w14:val="none"/>
        </w:rPr>
        <w:t>À ce titre, il veille à ce que les modalités d’organisation et de réalisation de ses interventions respectent les espaces naturels, la faune, la flore ainsi que les mesures de gestion écologique mises en œuvre par la Ville du Havre. Il respecte les consignes environnementales et de préservation des sites qui lui sont communiquées par la Ville.</w:t>
      </w:r>
    </w:p>
    <w:p w14:paraId="244346B2" w14:textId="77777777" w:rsidR="00AD0ED7" w:rsidRPr="00AD0ED7" w:rsidRDefault="00AD0ED7" w:rsidP="00AD0ED7">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AD0ED7">
        <w:rPr>
          <w:rFonts w:ascii="Times New Roman" w:eastAsia="Times New Roman" w:hAnsi="Times New Roman" w:cs="Times New Roman"/>
          <w:kern w:val="0"/>
          <w:sz w:val="24"/>
          <w:szCs w:val="24"/>
          <w:lang w:eastAsia="fr-FR"/>
          <w14:ligatures w14:val="none"/>
        </w:rPr>
        <w:t>Pour les visites et animations portant sur une thématique environnementale ou paysagère, le titulaire intègre dans le contenu de son intervention une sensibilisation du public aux enjeux de biodiversité, de préservation des milieux et de gestion écologique des cimetières.</w:t>
      </w:r>
    </w:p>
    <w:p w14:paraId="43FBF1A8" w14:textId="569AB686" w:rsidR="00AD0ED7" w:rsidRPr="00AD0ED7" w:rsidRDefault="00AD0ED7" w:rsidP="00AD0ED7">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AD0ED7">
        <w:rPr>
          <w:rFonts w:ascii="Times New Roman" w:eastAsia="Times New Roman" w:hAnsi="Times New Roman" w:cs="Times New Roman"/>
          <w:kern w:val="0"/>
          <w:sz w:val="24"/>
          <w:szCs w:val="24"/>
          <w:lang w:eastAsia="fr-FR"/>
          <w14:ligatures w14:val="none"/>
        </w:rPr>
        <w:t xml:space="preserve">Ces obligations constituent des </w:t>
      </w:r>
      <w:r w:rsidRPr="00AD0ED7">
        <w:rPr>
          <w:rFonts w:ascii="Times New Roman" w:eastAsia="Times New Roman" w:hAnsi="Times New Roman" w:cs="Times New Roman"/>
          <w:b/>
          <w:bCs/>
          <w:kern w:val="0"/>
          <w:sz w:val="24"/>
          <w:szCs w:val="24"/>
          <w:lang w:eastAsia="fr-FR"/>
          <w14:ligatures w14:val="none"/>
        </w:rPr>
        <w:t>conditions d’exécution du marché</w:t>
      </w:r>
      <w:r>
        <w:rPr>
          <w:rFonts w:ascii="Times New Roman" w:eastAsia="Times New Roman" w:hAnsi="Times New Roman" w:cs="Times New Roman"/>
          <w:b/>
          <w:bCs/>
          <w:kern w:val="0"/>
          <w:sz w:val="24"/>
          <w:szCs w:val="24"/>
          <w:lang w:eastAsia="fr-FR"/>
          <w14:ligatures w14:val="none"/>
        </w:rPr>
        <w:t>.</w:t>
      </w:r>
    </w:p>
    <w:p w14:paraId="633022CE" w14:textId="77777777" w:rsidR="00AD0ED7" w:rsidRPr="00AD0ED7" w:rsidRDefault="00AD0ED7" w:rsidP="00AD0ED7">
      <w:pPr>
        <w:spacing w:after="0" w:line="300" w:lineRule="atLeast"/>
        <w:jc w:val="both"/>
        <w:rPr>
          <w:rFonts w:ascii="Times New Roman" w:eastAsia="Times New Roman" w:hAnsi="Times New Roman" w:cs="Times New Roman"/>
          <w:kern w:val="0"/>
          <w:sz w:val="24"/>
          <w:szCs w:val="24"/>
          <w:lang w:eastAsia="fr-FR"/>
          <w14:ligatures w14:val="none"/>
        </w:rPr>
      </w:pPr>
    </w:p>
    <w:p w14:paraId="0F2A8D7C" w14:textId="35047BB4" w:rsidR="00024BC7" w:rsidRPr="00AD0ED7" w:rsidRDefault="00024BC7" w:rsidP="00AD0ED7">
      <w:pPr>
        <w:pStyle w:val="Paragraphedeliste"/>
        <w:numPr>
          <w:ilvl w:val="0"/>
          <w:numId w:val="19"/>
        </w:numPr>
        <w:rPr>
          <w:rFonts w:ascii="Times New Roman" w:eastAsia="Times New Roman" w:hAnsi="Times New Roman" w:cs="Times New Roman"/>
          <w:b/>
          <w:bCs/>
          <w:kern w:val="36"/>
          <w:sz w:val="24"/>
          <w:szCs w:val="24"/>
          <w:lang w:eastAsia="fr-FR"/>
          <w14:ligatures w14:val="none"/>
        </w:rPr>
      </w:pPr>
    </w:p>
    <w:p w14:paraId="418BD9BF" w14:textId="521BCA3E" w:rsidR="008F7465" w:rsidRPr="00481823" w:rsidRDefault="008F7465" w:rsidP="00481823">
      <w:pPr>
        <w:spacing w:before="100" w:beforeAutospacing="1" w:after="100" w:afterAutospacing="1" w:line="300" w:lineRule="atLeast"/>
        <w:jc w:val="both"/>
        <w:outlineLvl w:val="0"/>
        <w:rPr>
          <w:rFonts w:ascii="Times New Roman" w:eastAsia="Times New Roman" w:hAnsi="Times New Roman" w:cs="Times New Roman"/>
          <w:b/>
          <w:bCs/>
          <w:kern w:val="36"/>
          <w:sz w:val="24"/>
          <w:szCs w:val="24"/>
          <w:lang w:eastAsia="fr-FR"/>
          <w14:ligatures w14:val="none"/>
        </w:rPr>
      </w:pPr>
      <w:r w:rsidRPr="00481823">
        <w:rPr>
          <w:rFonts w:ascii="Times New Roman" w:eastAsia="Times New Roman" w:hAnsi="Times New Roman" w:cs="Times New Roman"/>
          <w:b/>
          <w:bCs/>
          <w:kern w:val="36"/>
          <w:sz w:val="24"/>
          <w:szCs w:val="24"/>
          <w:lang w:eastAsia="fr-FR"/>
          <w14:ligatures w14:val="none"/>
        </w:rPr>
        <w:t>ARTICLE 7 - OBLIGATIONS DU TITULAIRE</w:t>
      </w:r>
    </w:p>
    <w:p w14:paraId="2D2D5738"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Le titulaire s'engage à :</w:t>
      </w:r>
    </w:p>
    <w:p w14:paraId="3F77C939" w14:textId="77777777" w:rsidR="008F7465" w:rsidRPr="00481823" w:rsidRDefault="008F7465" w:rsidP="00481823">
      <w:pPr>
        <w:numPr>
          <w:ilvl w:val="0"/>
          <w:numId w:val="5"/>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respecter le caractère funéraire, mémoriel et patrimonial des sites ;</w:t>
      </w:r>
    </w:p>
    <w:p w14:paraId="716F6D4A" w14:textId="77777777" w:rsidR="008F7465" w:rsidRPr="00481823" w:rsidRDefault="008F7465" w:rsidP="00481823">
      <w:pPr>
        <w:numPr>
          <w:ilvl w:val="0"/>
          <w:numId w:val="5"/>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respecter le règlement général des cimetières ;</w:t>
      </w:r>
    </w:p>
    <w:p w14:paraId="5AC0AB10" w14:textId="77777777" w:rsidR="008F7465" w:rsidRPr="00481823" w:rsidRDefault="008F7465" w:rsidP="00481823">
      <w:pPr>
        <w:numPr>
          <w:ilvl w:val="0"/>
          <w:numId w:val="5"/>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respecter les horaires d'ouverture au public ;</w:t>
      </w:r>
    </w:p>
    <w:p w14:paraId="2C6F7655" w14:textId="77777777" w:rsidR="008F7465" w:rsidRPr="00481823" w:rsidRDefault="008F7465" w:rsidP="00481823">
      <w:pPr>
        <w:numPr>
          <w:ilvl w:val="0"/>
          <w:numId w:val="5"/>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disposer des qualifications nécessaires à l'exercice de son activité ;</w:t>
      </w:r>
    </w:p>
    <w:p w14:paraId="4B1B5579" w14:textId="77777777" w:rsidR="008F7465" w:rsidRPr="00481823" w:rsidRDefault="008F7465" w:rsidP="00481823">
      <w:pPr>
        <w:numPr>
          <w:ilvl w:val="0"/>
          <w:numId w:val="5"/>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fournir une attestation d'assurance responsabilité civile professionnelle en cours de validité ;</w:t>
      </w:r>
    </w:p>
    <w:p w14:paraId="72AADE71" w14:textId="77777777" w:rsidR="008F7465" w:rsidRPr="00481823" w:rsidRDefault="008F7465" w:rsidP="00481823">
      <w:pPr>
        <w:numPr>
          <w:ilvl w:val="0"/>
          <w:numId w:val="5"/>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signaler sans délai toute difficulté susceptible d'affecter l'exécution du marché.</w:t>
      </w:r>
    </w:p>
    <w:p w14:paraId="20248CF0" w14:textId="77777777" w:rsidR="008F7465"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Le titulaire demeure seul responsable des dommages causés aux personnes ou aux biens du fait de son activité.</w:t>
      </w:r>
    </w:p>
    <w:p w14:paraId="1ECEA0FB" w14:textId="3F3090EF" w:rsidR="00983A18" w:rsidRPr="00983A18" w:rsidRDefault="00983A18" w:rsidP="00983A18">
      <w:pPr>
        <w:pStyle w:val="Corps"/>
        <w:jc w:val="both"/>
        <w:rPr>
          <w:rFonts w:cs="Times New Roman"/>
        </w:rPr>
      </w:pPr>
      <w:r w:rsidRPr="00983A18">
        <w:rPr>
          <w:rStyle w:val="Aucun"/>
          <w:rFonts w:cs="Times New Roman"/>
          <w14:textOutline w14:w="12700" w14:cap="flat" w14:cmpd="sng" w14:algn="ctr">
            <w14:noFill/>
            <w14:prstDash w14:val="solid"/>
            <w14:miter w14:lim="400000"/>
          </w14:textOutline>
        </w:rPr>
        <w:t>Les candidats devront respecter le r</w:t>
      </w:r>
      <w:r w:rsidRPr="00983A18">
        <w:rPr>
          <w:rStyle w:val="Aucun"/>
          <w:rFonts w:cs="Times New Roman"/>
          <w:lang w:val="it-IT"/>
          <w14:textOutline w14:w="12700" w14:cap="flat" w14:cmpd="sng" w14:algn="ctr">
            <w14:noFill/>
            <w14:prstDash w14:val="solid"/>
            <w14:miter w14:lim="400000"/>
          </w14:textOutline>
        </w:rPr>
        <w:t>è</w:t>
      </w:r>
      <w:proofErr w:type="spellStart"/>
      <w:r w:rsidRPr="00983A18">
        <w:rPr>
          <w:rStyle w:val="Aucun"/>
          <w:rFonts w:cs="Times New Roman"/>
          <w14:textOutline w14:w="12700" w14:cap="flat" w14:cmpd="sng" w14:algn="ctr">
            <w14:noFill/>
            <w14:prstDash w14:val="solid"/>
            <w14:miter w14:lim="400000"/>
          </w14:textOutline>
        </w:rPr>
        <w:t>glement</w:t>
      </w:r>
      <w:proofErr w:type="spellEnd"/>
      <w:r w:rsidRPr="00983A18">
        <w:rPr>
          <w:rStyle w:val="Aucun"/>
          <w:rFonts w:cs="Times New Roman"/>
          <w14:textOutline w14:w="12700" w14:cap="flat" w14:cmpd="sng" w14:algn="ctr">
            <w14:noFill/>
            <w14:prstDash w14:val="solid"/>
            <w14:miter w14:lim="400000"/>
          </w14:textOutline>
        </w:rPr>
        <w:t xml:space="preserve"> général des </w:t>
      </w:r>
      <w:proofErr w:type="spellStart"/>
      <w:r w:rsidRPr="00983A18">
        <w:rPr>
          <w:rStyle w:val="Aucun"/>
          <w:rFonts w:cs="Times New Roman"/>
          <w14:textOutline w14:w="12700" w14:cap="flat" w14:cmpd="sng" w14:algn="ctr">
            <w14:noFill/>
            <w14:prstDash w14:val="solid"/>
            <w14:miter w14:lim="400000"/>
          </w14:textOutline>
        </w:rPr>
        <w:t>cimeti</w:t>
      </w:r>
      <w:proofErr w:type="spellEnd"/>
      <w:r w:rsidRPr="00983A18">
        <w:rPr>
          <w:rStyle w:val="Aucun"/>
          <w:rFonts w:cs="Times New Roman"/>
          <w:lang w:val="it-IT"/>
          <w14:textOutline w14:w="12700" w14:cap="flat" w14:cmpd="sng" w14:algn="ctr">
            <w14:noFill/>
            <w14:prstDash w14:val="solid"/>
            <w14:miter w14:lim="400000"/>
          </w14:textOutline>
        </w:rPr>
        <w:t>è</w:t>
      </w:r>
      <w:proofErr w:type="spellStart"/>
      <w:r w:rsidRPr="00983A18">
        <w:rPr>
          <w:rStyle w:val="Aucun"/>
          <w:rFonts w:cs="Times New Roman"/>
          <w14:textOutline w14:w="12700" w14:cap="flat" w14:cmpd="sng" w14:algn="ctr">
            <w14:noFill/>
            <w14:prstDash w14:val="solid"/>
            <w14:miter w14:lim="400000"/>
          </w14:textOutline>
        </w:rPr>
        <w:t>res</w:t>
      </w:r>
      <w:proofErr w:type="spellEnd"/>
      <w:r w:rsidRPr="00983A18">
        <w:rPr>
          <w:rStyle w:val="Aucun"/>
          <w:rFonts w:cs="Times New Roman"/>
          <w14:textOutline w14:w="12700" w14:cap="flat" w14:cmpd="sng" w14:algn="ctr">
            <w14:noFill/>
            <w14:prstDash w14:val="solid"/>
            <w14:miter w14:lim="400000"/>
          </w14:textOutline>
        </w:rPr>
        <w:t xml:space="preserve"> et la charte d’occupation des </w:t>
      </w:r>
      <w:proofErr w:type="spellStart"/>
      <w:r w:rsidRPr="00983A18">
        <w:rPr>
          <w:rStyle w:val="Aucun"/>
          <w:rFonts w:cs="Times New Roman"/>
          <w14:textOutline w14:w="12700" w14:cap="flat" w14:cmpd="sng" w14:algn="ctr">
            <w14:noFill/>
            <w14:prstDash w14:val="solid"/>
            <w14:miter w14:lim="400000"/>
          </w14:textOutline>
        </w:rPr>
        <w:t>cimeti</w:t>
      </w:r>
      <w:proofErr w:type="spellEnd"/>
      <w:r w:rsidRPr="00983A18">
        <w:rPr>
          <w:rStyle w:val="Aucun"/>
          <w:rFonts w:cs="Times New Roman"/>
          <w:lang w:val="it-IT"/>
          <w14:textOutline w14:w="12700" w14:cap="flat" w14:cmpd="sng" w14:algn="ctr">
            <w14:noFill/>
            <w14:prstDash w14:val="solid"/>
            <w14:miter w14:lim="400000"/>
          </w14:textOutline>
        </w:rPr>
        <w:t>è</w:t>
      </w:r>
      <w:proofErr w:type="spellStart"/>
      <w:r w:rsidRPr="00983A18">
        <w:rPr>
          <w:rStyle w:val="Aucun"/>
          <w:rFonts w:cs="Times New Roman"/>
          <w14:textOutline w14:w="12700" w14:cap="flat" w14:cmpd="sng" w14:algn="ctr">
            <w14:noFill/>
            <w14:prstDash w14:val="solid"/>
            <w14:miter w14:lim="400000"/>
          </w14:textOutline>
        </w:rPr>
        <w:t>res</w:t>
      </w:r>
      <w:proofErr w:type="spellEnd"/>
      <w:r w:rsidRPr="00983A18">
        <w:rPr>
          <w:rStyle w:val="Aucun"/>
          <w:rFonts w:cs="Times New Roman"/>
          <w14:textOutline w14:w="12700" w14:cap="flat" w14:cmpd="sng" w14:algn="ctr">
            <w14:noFill/>
            <w14:prstDash w14:val="solid"/>
            <w14:miter w14:lim="400000"/>
          </w14:textOutline>
        </w:rPr>
        <w:t xml:space="preserve"> de la Ville du Havre ;</w:t>
      </w:r>
    </w:p>
    <w:p w14:paraId="76A4A1A4" w14:textId="77777777" w:rsidR="00983A18" w:rsidRDefault="00983A18" w:rsidP="00983A18">
      <w:pPr>
        <w:spacing w:before="100" w:beforeAutospacing="1" w:after="100" w:afterAutospacing="1" w:line="300" w:lineRule="atLeast"/>
        <w:jc w:val="both"/>
        <w:rPr>
          <w:rStyle w:val="Aucun"/>
          <w:rFonts w:ascii="Times New Roman" w:hAnsi="Times New Roman" w:cs="Times New Roman"/>
          <w:sz w:val="24"/>
          <w:szCs w:val="24"/>
          <w14:textOutline w14:w="12700" w14:cap="flat" w14:cmpd="sng" w14:algn="ctr">
            <w14:noFill/>
            <w14:prstDash w14:val="solid"/>
            <w14:miter w14:lim="400000"/>
          </w14:textOutline>
        </w:rPr>
      </w:pPr>
      <w:r w:rsidRPr="00983A18">
        <w:rPr>
          <w:rStyle w:val="Aucun"/>
          <w:rFonts w:ascii="Times New Roman" w:hAnsi="Times New Roman" w:cs="Times New Roman"/>
          <w:sz w:val="24"/>
          <w:szCs w:val="24"/>
          <w14:textOutline w14:w="12700" w14:cap="flat" w14:cmpd="sng" w14:algn="ctr">
            <w14:noFill/>
            <w14:prstDash w14:val="solid"/>
            <w14:miter w14:lim="400000"/>
          </w14:textOutline>
        </w:rPr>
        <w:lastRenderedPageBreak/>
        <w:t xml:space="preserve">Les animations ou activités proposées doivent être publiques et concourir à la satisfaction de l’intérêt public local. Elles devront obligatoirement se dérouler pendant les heures d’ouverture des </w:t>
      </w:r>
      <w:proofErr w:type="spellStart"/>
      <w:r w:rsidRPr="00983A18">
        <w:rPr>
          <w:rStyle w:val="Aucun"/>
          <w:rFonts w:ascii="Times New Roman" w:hAnsi="Times New Roman" w:cs="Times New Roman"/>
          <w:sz w:val="24"/>
          <w:szCs w:val="24"/>
          <w14:textOutline w14:w="12700" w14:cap="flat" w14:cmpd="sng" w14:algn="ctr">
            <w14:noFill/>
            <w14:prstDash w14:val="solid"/>
            <w14:miter w14:lim="400000"/>
          </w14:textOutline>
        </w:rPr>
        <w:t>cimeti</w:t>
      </w:r>
      <w:proofErr w:type="spellEnd"/>
      <w:r w:rsidRPr="00983A18">
        <w:rPr>
          <w:rStyle w:val="Aucun"/>
          <w:rFonts w:ascii="Times New Roman" w:hAnsi="Times New Roman" w:cs="Times New Roman"/>
          <w:sz w:val="24"/>
          <w:szCs w:val="24"/>
          <w:lang w:val="it-IT"/>
          <w14:textOutline w14:w="12700" w14:cap="flat" w14:cmpd="sng" w14:algn="ctr">
            <w14:noFill/>
            <w14:prstDash w14:val="solid"/>
            <w14:miter w14:lim="400000"/>
          </w14:textOutline>
        </w:rPr>
        <w:t>è</w:t>
      </w:r>
      <w:proofErr w:type="spellStart"/>
      <w:r w:rsidRPr="00983A18">
        <w:rPr>
          <w:rStyle w:val="Aucun"/>
          <w:rFonts w:ascii="Times New Roman" w:hAnsi="Times New Roman" w:cs="Times New Roman"/>
          <w:sz w:val="24"/>
          <w:szCs w:val="24"/>
          <w14:textOutline w14:w="12700" w14:cap="flat" w14:cmpd="sng" w14:algn="ctr">
            <w14:noFill/>
            <w14:prstDash w14:val="solid"/>
            <w14:miter w14:lim="400000"/>
          </w14:textOutline>
        </w:rPr>
        <w:t>res</w:t>
      </w:r>
      <w:proofErr w:type="spellEnd"/>
      <w:r w:rsidRPr="00983A18">
        <w:rPr>
          <w:rStyle w:val="Aucun"/>
          <w:rFonts w:ascii="Times New Roman" w:hAnsi="Times New Roman" w:cs="Times New Roman"/>
          <w:sz w:val="24"/>
          <w:szCs w:val="24"/>
          <w14:textOutline w14:w="12700" w14:cap="flat" w14:cmpd="sng" w14:algn="ctr">
            <w14:noFill/>
            <w14:prstDash w14:val="solid"/>
            <w14:miter w14:lim="400000"/>
          </w14:textOutline>
        </w:rPr>
        <w:t xml:space="preserve"> : du 1er mars au 1er novembre : 8h30 à 17h30</w:t>
      </w:r>
      <w:r>
        <w:rPr>
          <w:rStyle w:val="Aucun"/>
          <w:rFonts w:ascii="Times New Roman" w:hAnsi="Times New Roman" w:cs="Times New Roman"/>
          <w:sz w:val="24"/>
          <w:szCs w:val="24"/>
          <w14:textOutline w14:w="12700" w14:cap="flat" w14:cmpd="sng" w14:algn="ctr">
            <w14:noFill/>
            <w14:prstDash w14:val="solid"/>
            <w14:miter w14:lim="400000"/>
          </w14:textOutline>
        </w:rPr>
        <w:t>.</w:t>
      </w:r>
    </w:p>
    <w:p w14:paraId="24DA0E16" w14:textId="5B77558B" w:rsidR="00983A18" w:rsidRPr="00983A18" w:rsidRDefault="00983A18" w:rsidP="00983A18">
      <w:pPr>
        <w:pStyle w:val="PardfautA"/>
        <w:spacing w:before="0"/>
        <w:jc w:val="both"/>
        <w:rPr>
          <w:rFonts w:ascii="Times New Roman" w:hAnsi="Times New Roman" w:cs="Times New Roman"/>
          <w:color w:val="auto"/>
        </w:rPr>
      </w:pPr>
      <w:r w:rsidRPr="00983A18">
        <w:rPr>
          <w:rStyle w:val="Aucun"/>
          <w:rFonts w:ascii="Times New Roman" w:hAnsi="Times New Roman" w:cs="Times New Roman"/>
          <w:color w:val="auto"/>
        </w:rPr>
        <w:t>Le candidat est responsable de l’encadrement du public durant toute la durée des activités proposées. Il veille au respect des règles de sécurité applicables et adapte, si nécessaire, ses interventions aux conditions météorologiques, à l’état des sites ou à toute circonstance susceptible de compromettre la sécurité des participants.</w:t>
      </w:r>
    </w:p>
    <w:p w14:paraId="748E1D4A" w14:textId="3C4C7062" w:rsidR="00983A18" w:rsidRDefault="00FA23B7" w:rsidP="00983A18">
      <w:pPr>
        <w:spacing w:before="100" w:beforeAutospacing="1" w:after="100" w:afterAutospacing="1" w:line="300" w:lineRule="atLeast"/>
        <w:jc w:val="both"/>
        <w:rPr>
          <w:rFonts w:ascii="Times New Roman" w:eastAsia="Times New Roman" w:hAnsi="Times New Roman" w:cs="Times New Roman"/>
          <w:b/>
          <w:bCs/>
          <w:kern w:val="0"/>
          <w:sz w:val="24"/>
          <w:szCs w:val="24"/>
          <w:lang w:eastAsia="fr-FR"/>
          <w14:ligatures w14:val="none"/>
        </w:rPr>
      </w:pPr>
      <w:r w:rsidRPr="00FA23B7">
        <w:rPr>
          <w:rFonts w:ascii="Times New Roman" w:eastAsia="Times New Roman" w:hAnsi="Times New Roman" w:cs="Times New Roman"/>
          <w:b/>
          <w:bCs/>
          <w:kern w:val="0"/>
          <w:sz w:val="24"/>
          <w:szCs w:val="24"/>
          <w:lang w:eastAsia="fr-FR"/>
          <w14:ligatures w14:val="none"/>
        </w:rPr>
        <w:t>Le candidat doit respecter la gratuité auprès du public pour chaque animation ou activité.</w:t>
      </w:r>
    </w:p>
    <w:p w14:paraId="72C2BBA9" w14:textId="1344D1C6" w:rsidR="0026096A" w:rsidRPr="0026096A" w:rsidRDefault="0026096A" w:rsidP="0026096A">
      <w:pPr>
        <w:pStyle w:val="Corps"/>
        <w:spacing w:line="300" w:lineRule="atLeast"/>
        <w:rPr>
          <w:rStyle w:val="Aucun"/>
          <w:rFonts w:eastAsia="Century Gothic" w:cs="Times New Roman"/>
          <w:u w:color="FF0000"/>
        </w:rPr>
      </w:pPr>
      <w:r>
        <w:rPr>
          <w:rStyle w:val="Aucun"/>
          <w:rFonts w:cs="Times New Roman"/>
          <w:b/>
          <w:bCs/>
          <w:u w:color="FF0000"/>
        </w:rPr>
        <w:t>7</w:t>
      </w:r>
      <w:r w:rsidRPr="0026096A">
        <w:rPr>
          <w:rStyle w:val="Aucun"/>
          <w:rFonts w:cs="Times New Roman"/>
          <w:b/>
          <w:bCs/>
          <w:u w:color="FF0000"/>
        </w:rPr>
        <w:t>-</w:t>
      </w:r>
      <w:r w:rsidRPr="0026096A">
        <w:rPr>
          <w:rStyle w:val="Aucun"/>
          <w:rFonts w:cs="Times New Roman"/>
          <w:u w:color="FF0000"/>
        </w:rPr>
        <w:t>1 - DROIT A L’IMAGE</w:t>
      </w:r>
    </w:p>
    <w:p w14:paraId="33A63988" w14:textId="094C37AA" w:rsidR="0026096A" w:rsidRPr="0026096A" w:rsidRDefault="0026096A" w:rsidP="0026096A">
      <w:pPr>
        <w:pStyle w:val="Corps"/>
        <w:spacing w:before="100" w:after="100" w:line="300" w:lineRule="atLeast"/>
        <w:jc w:val="both"/>
        <w:rPr>
          <w:rStyle w:val="Aucun"/>
          <w:rFonts w:eastAsia="Century Gothic" w:cs="Times New Roman"/>
          <w:u w:color="FF0000"/>
        </w:rPr>
      </w:pPr>
      <w:r w:rsidRPr="0026096A">
        <w:rPr>
          <w:rStyle w:val="Aucun"/>
          <w:rFonts w:cs="Times New Roman"/>
          <w:u w:color="FF0000"/>
        </w:rPr>
        <w:t xml:space="preserve">Le </w:t>
      </w:r>
      <w:r>
        <w:rPr>
          <w:rStyle w:val="Aucun"/>
          <w:rFonts w:cs="Times New Roman"/>
          <w:b/>
          <w:bCs/>
          <w:u w:color="FF0000"/>
        </w:rPr>
        <w:t>titulaire</w:t>
      </w:r>
      <w:r w:rsidRPr="0026096A">
        <w:rPr>
          <w:rStyle w:val="Aucun"/>
          <w:rFonts w:cs="Times New Roman"/>
          <w:u w:color="FF0000"/>
        </w:rPr>
        <w:t xml:space="preserve"> autorise le </w:t>
      </w:r>
      <w:r w:rsidRPr="0026096A">
        <w:rPr>
          <w:rStyle w:val="Aucun"/>
          <w:rFonts w:cs="Times New Roman"/>
          <w:b/>
          <w:bCs/>
          <w:u w:color="FF0000"/>
        </w:rPr>
        <w:t>commanditaire</w:t>
      </w:r>
      <w:r w:rsidRPr="0026096A">
        <w:rPr>
          <w:rStyle w:val="Aucun"/>
          <w:rFonts w:cs="Times New Roman"/>
          <w:u w:color="FF0000"/>
        </w:rPr>
        <w:t xml:space="preserve"> à réaliser des captations visuelles (photographies, vidéos) des visites guidées effectuées dans le cadre du présent </w:t>
      </w:r>
      <w:r>
        <w:rPr>
          <w:rStyle w:val="Aucun"/>
          <w:rFonts w:cs="Times New Roman"/>
          <w:u w:color="FF0000"/>
        </w:rPr>
        <w:t>marché</w:t>
      </w:r>
      <w:r w:rsidRPr="0026096A">
        <w:rPr>
          <w:rStyle w:val="Aucun"/>
          <w:rFonts w:cs="Times New Roman"/>
          <w:u w:color="FF0000"/>
        </w:rPr>
        <w:t>. Ces captations pourront être utilisées par le COMMANDITAIRE à des fins de communication institutionnelle, promotionnelle ou culturelle, sur tout support (</w:t>
      </w:r>
      <w:proofErr w:type="spellStart"/>
      <w:r w:rsidRPr="0026096A">
        <w:rPr>
          <w:rStyle w:val="Aucun"/>
          <w:rFonts w:cs="Times New Roman"/>
          <w:u w:color="FF0000"/>
        </w:rPr>
        <w:t>print</w:t>
      </w:r>
      <w:proofErr w:type="spellEnd"/>
      <w:r w:rsidRPr="0026096A">
        <w:rPr>
          <w:rStyle w:val="Aucun"/>
          <w:rFonts w:cs="Times New Roman"/>
          <w:u w:color="FF0000"/>
        </w:rPr>
        <w:t>, web, réseaux sociaux), sans limitation de durée ni de territoire.</w:t>
      </w:r>
    </w:p>
    <w:p w14:paraId="0AF9E90E" w14:textId="1CBF594E" w:rsidR="0026096A" w:rsidRPr="0026096A" w:rsidRDefault="0026096A" w:rsidP="0026096A">
      <w:pPr>
        <w:pStyle w:val="Corps"/>
        <w:spacing w:before="100" w:after="100" w:line="300" w:lineRule="atLeast"/>
        <w:jc w:val="both"/>
        <w:rPr>
          <w:rStyle w:val="Aucun"/>
          <w:rFonts w:cs="Times New Roman"/>
          <w:u w:color="FF0000"/>
        </w:rPr>
      </w:pPr>
      <w:r w:rsidRPr="0026096A">
        <w:rPr>
          <w:rStyle w:val="Aucun"/>
          <w:rFonts w:cs="Times New Roman"/>
          <w:u w:color="FF0000"/>
        </w:rPr>
        <w:t xml:space="preserve">Le </w:t>
      </w:r>
      <w:r>
        <w:rPr>
          <w:rStyle w:val="Aucun"/>
          <w:rFonts w:cs="Times New Roman"/>
          <w:b/>
          <w:bCs/>
          <w:u w:color="FF0000"/>
        </w:rPr>
        <w:t>titulaire</w:t>
      </w:r>
      <w:r w:rsidRPr="0026096A">
        <w:rPr>
          <w:rStyle w:val="Aucun"/>
          <w:rFonts w:cs="Times New Roman"/>
          <w:u w:color="FF0000"/>
        </w:rPr>
        <w:t xml:space="preserve"> renonce à toute revendication ou rémunération supplémentaire liée à l’utilisation de son image dans ce cadre. Toute utilisation à des fins commerciales ou par des tiers devra faire l’objet d’un accord écrit préalable du </w:t>
      </w:r>
      <w:r>
        <w:rPr>
          <w:rStyle w:val="Aucun"/>
          <w:rFonts w:cs="Times New Roman"/>
          <w:b/>
          <w:bCs/>
          <w:u w:color="FF0000"/>
        </w:rPr>
        <w:t>titulaire</w:t>
      </w:r>
      <w:r w:rsidRPr="0026096A">
        <w:rPr>
          <w:rStyle w:val="Aucun"/>
          <w:rFonts w:cs="Times New Roman"/>
          <w:u w:color="FF0000"/>
        </w:rPr>
        <w:t>.</w:t>
      </w:r>
    </w:p>
    <w:p w14:paraId="306E7EFA" w14:textId="77777777" w:rsidR="0026096A" w:rsidRPr="0026096A" w:rsidRDefault="0026096A" w:rsidP="0026096A">
      <w:pPr>
        <w:pStyle w:val="Corps"/>
        <w:spacing w:before="100" w:after="100" w:line="300" w:lineRule="atLeast"/>
        <w:jc w:val="both"/>
        <w:rPr>
          <w:rStyle w:val="Aucun"/>
          <w:rFonts w:eastAsia="Century Gothic" w:cs="Times New Roman"/>
          <w:u w:color="FF0000"/>
        </w:rPr>
      </w:pPr>
    </w:p>
    <w:p w14:paraId="1A09FBD6" w14:textId="47129535" w:rsidR="0026096A" w:rsidRPr="0026096A" w:rsidRDefault="0026096A" w:rsidP="0026096A">
      <w:pPr>
        <w:pStyle w:val="Corps"/>
        <w:spacing w:line="300" w:lineRule="atLeast"/>
        <w:rPr>
          <w:rStyle w:val="Aucun"/>
          <w:rFonts w:eastAsia="Century Gothic" w:cs="Times New Roman"/>
          <w:u w:color="FF0000"/>
        </w:rPr>
      </w:pPr>
      <w:bookmarkStart w:id="0" w:name="_Hlk218781495"/>
      <w:r>
        <w:rPr>
          <w:rStyle w:val="Aucun"/>
          <w:rFonts w:cs="Times New Roman"/>
          <w:b/>
          <w:bCs/>
          <w:u w:color="FF0000"/>
        </w:rPr>
        <w:t>7</w:t>
      </w:r>
      <w:r w:rsidRPr="0026096A">
        <w:rPr>
          <w:rStyle w:val="Aucun"/>
          <w:rFonts w:cs="Times New Roman"/>
          <w:b/>
          <w:bCs/>
          <w:u w:color="FF0000"/>
        </w:rPr>
        <w:t>-</w:t>
      </w:r>
      <w:r>
        <w:rPr>
          <w:rStyle w:val="Aucun"/>
          <w:rFonts w:cs="Times New Roman"/>
          <w:b/>
          <w:bCs/>
          <w:u w:color="FF0000"/>
        </w:rPr>
        <w:t>2</w:t>
      </w:r>
      <w:r w:rsidRPr="0026096A">
        <w:rPr>
          <w:rStyle w:val="Aucun"/>
          <w:rFonts w:cs="Times New Roman"/>
          <w:u w:color="FF0000"/>
        </w:rPr>
        <w:t xml:space="preserve"> – PROPRIÉTÉ INTELLECTUELLE</w:t>
      </w:r>
      <w:bookmarkEnd w:id="0"/>
    </w:p>
    <w:p w14:paraId="0C0F115E" w14:textId="4B5479EB" w:rsidR="0026096A" w:rsidRPr="0026096A" w:rsidRDefault="0026096A" w:rsidP="0026096A">
      <w:pPr>
        <w:pStyle w:val="Corps"/>
        <w:spacing w:before="100" w:after="100" w:line="300" w:lineRule="atLeast"/>
        <w:jc w:val="both"/>
        <w:rPr>
          <w:rStyle w:val="Aucun"/>
          <w:rFonts w:eastAsia="Century Gothic" w:cs="Times New Roman"/>
          <w:u w:color="FF0000"/>
        </w:rPr>
      </w:pPr>
      <w:r w:rsidRPr="0026096A">
        <w:rPr>
          <w:rStyle w:val="Aucun"/>
          <w:rFonts w:cs="Times New Roman"/>
          <w:u w:color="FF0000"/>
        </w:rPr>
        <w:t xml:space="preserve">Le </w:t>
      </w:r>
      <w:r>
        <w:rPr>
          <w:rStyle w:val="Aucun"/>
          <w:rFonts w:cs="Times New Roman"/>
          <w:b/>
          <w:bCs/>
          <w:u w:color="FF0000"/>
        </w:rPr>
        <w:t>titulaire</w:t>
      </w:r>
      <w:r w:rsidRPr="0026096A">
        <w:rPr>
          <w:rStyle w:val="Aucun"/>
          <w:rFonts w:cs="Times New Roman"/>
          <w:u w:color="FF0000"/>
        </w:rPr>
        <w:t xml:space="preserve"> demeure titulaire des droits de propriété intellectuelle sur les contenus qu’il crée dans le cadre </w:t>
      </w:r>
      <w:r>
        <w:rPr>
          <w:rStyle w:val="Aucun"/>
          <w:rFonts w:cs="Times New Roman"/>
          <w:u w:color="FF0000"/>
        </w:rPr>
        <w:t>de ses activités</w:t>
      </w:r>
      <w:r w:rsidRPr="0026096A">
        <w:rPr>
          <w:rStyle w:val="Aucun"/>
          <w:rFonts w:cs="Times New Roman"/>
          <w:u w:color="FF0000"/>
        </w:rPr>
        <w:t xml:space="preserve"> (textes, commentaires, supports, documents, etc.). Toutefois, le </w:t>
      </w:r>
      <w:r>
        <w:rPr>
          <w:rStyle w:val="Aucun"/>
          <w:rFonts w:cs="Times New Roman"/>
          <w:b/>
          <w:bCs/>
          <w:u w:color="FF0000"/>
        </w:rPr>
        <w:t>titulaire</w:t>
      </w:r>
      <w:r w:rsidRPr="0026096A">
        <w:rPr>
          <w:rStyle w:val="Aucun"/>
          <w:rFonts w:cs="Times New Roman"/>
          <w:b/>
          <w:bCs/>
          <w:u w:color="FF0000"/>
        </w:rPr>
        <w:t xml:space="preserve"> </w:t>
      </w:r>
      <w:r w:rsidRPr="0026096A">
        <w:rPr>
          <w:rStyle w:val="Aucun"/>
          <w:rFonts w:cs="Times New Roman"/>
          <w:u w:color="FF0000"/>
        </w:rPr>
        <w:t xml:space="preserve">concède au </w:t>
      </w:r>
      <w:r w:rsidRPr="0026096A">
        <w:rPr>
          <w:rStyle w:val="Aucun"/>
          <w:rFonts w:cs="Times New Roman"/>
          <w:b/>
          <w:bCs/>
          <w:u w:color="FF0000"/>
        </w:rPr>
        <w:t>commanditaire</w:t>
      </w:r>
      <w:r w:rsidRPr="0026096A">
        <w:rPr>
          <w:rStyle w:val="Aucun"/>
          <w:rFonts w:cs="Times New Roman"/>
          <w:u w:color="FF0000"/>
        </w:rPr>
        <w:t xml:space="preserve">, à titre non exclusif et gratuit, le droit d’utiliser ces contenus uniquement pour la communication et la promotion des visites prévues au présent </w:t>
      </w:r>
      <w:r>
        <w:rPr>
          <w:rStyle w:val="Aucun"/>
          <w:rFonts w:cs="Times New Roman"/>
          <w:u w:color="FF0000"/>
        </w:rPr>
        <w:t>marché</w:t>
      </w:r>
      <w:r w:rsidRPr="0026096A">
        <w:rPr>
          <w:rStyle w:val="Aucun"/>
          <w:rFonts w:cs="Times New Roman"/>
          <w:u w:color="FF0000"/>
        </w:rPr>
        <w:t>, sur tout support (</w:t>
      </w:r>
      <w:proofErr w:type="spellStart"/>
      <w:r w:rsidRPr="0026096A">
        <w:rPr>
          <w:rStyle w:val="Aucun"/>
          <w:rFonts w:cs="Times New Roman"/>
          <w:u w:color="FF0000"/>
        </w:rPr>
        <w:t>print</w:t>
      </w:r>
      <w:proofErr w:type="spellEnd"/>
      <w:r w:rsidRPr="0026096A">
        <w:rPr>
          <w:rStyle w:val="Aucun"/>
          <w:rFonts w:cs="Times New Roman"/>
          <w:u w:color="FF0000"/>
        </w:rPr>
        <w:t>, web, réseaux sociaux), sans limitation de durée ni de territoire.</w:t>
      </w:r>
    </w:p>
    <w:p w14:paraId="391A07B5" w14:textId="70C3E73D" w:rsidR="0026096A" w:rsidRPr="0026096A" w:rsidRDefault="0026096A" w:rsidP="0026096A">
      <w:pPr>
        <w:pStyle w:val="Corps"/>
        <w:spacing w:before="100" w:after="100" w:line="300" w:lineRule="atLeast"/>
        <w:jc w:val="both"/>
        <w:rPr>
          <w:rStyle w:val="Aucun"/>
          <w:rFonts w:cs="Times New Roman"/>
          <w:u w:color="FF0000"/>
        </w:rPr>
      </w:pPr>
      <w:r w:rsidRPr="0026096A">
        <w:rPr>
          <w:rStyle w:val="Aucun"/>
          <w:rFonts w:cs="Times New Roman"/>
          <w:u w:color="FF0000"/>
        </w:rPr>
        <w:t xml:space="preserve">Toute reproduction, représentation ou exploitation des contenus à d’autres fins (commerciales ou hors cadre contractuel) devra faire l’objet d’un accord écrit préalable du </w:t>
      </w:r>
      <w:r>
        <w:rPr>
          <w:rStyle w:val="Aucun"/>
          <w:rFonts w:cs="Times New Roman"/>
          <w:b/>
          <w:bCs/>
          <w:u w:color="FF0000"/>
        </w:rPr>
        <w:t>titulaire.</w:t>
      </w:r>
    </w:p>
    <w:p w14:paraId="36A68C50" w14:textId="77777777" w:rsidR="0026096A" w:rsidRPr="0026096A" w:rsidRDefault="0026096A" w:rsidP="0026096A">
      <w:pPr>
        <w:pStyle w:val="Corps"/>
        <w:spacing w:before="100" w:after="100" w:line="300" w:lineRule="atLeast"/>
        <w:jc w:val="both"/>
        <w:rPr>
          <w:rStyle w:val="Aucun"/>
          <w:rFonts w:eastAsia="Century Gothic" w:cs="Times New Roman"/>
          <w:u w:color="FF0000"/>
        </w:rPr>
      </w:pPr>
    </w:p>
    <w:p w14:paraId="2E619F92" w14:textId="25E452EF" w:rsidR="0026096A" w:rsidRPr="0026096A" w:rsidRDefault="0026096A" w:rsidP="0026096A">
      <w:pPr>
        <w:pStyle w:val="Corps"/>
        <w:spacing w:line="300" w:lineRule="atLeast"/>
        <w:rPr>
          <w:rStyle w:val="Aucun"/>
          <w:rFonts w:eastAsia="Century Gothic" w:cs="Times New Roman"/>
          <w:u w:color="FF0000"/>
        </w:rPr>
      </w:pPr>
      <w:r>
        <w:rPr>
          <w:rStyle w:val="Aucun"/>
          <w:rFonts w:cs="Times New Roman"/>
          <w:b/>
          <w:bCs/>
          <w:u w:color="FF0000"/>
        </w:rPr>
        <w:t>7</w:t>
      </w:r>
      <w:r w:rsidRPr="0026096A">
        <w:rPr>
          <w:rStyle w:val="Aucun"/>
          <w:rFonts w:cs="Times New Roman"/>
          <w:b/>
          <w:bCs/>
          <w:u w:color="FF0000"/>
        </w:rPr>
        <w:t>-</w:t>
      </w:r>
      <w:r>
        <w:rPr>
          <w:rStyle w:val="Aucun"/>
          <w:rFonts w:cs="Times New Roman"/>
          <w:u w:color="FF0000"/>
        </w:rPr>
        <w:t>3</w:t>
      </w:r>
      <w:r w:rsidRPr="0026096A">
        <w:rPr>
          <w:rStyle w:val="Aucun"/>
          <w:rFonts w:cs="Times New Roman"/>
          <w:u w:color="FF0000"/>
        </w:rPr>
        <w:t xml:space="preserve"> – CONFIDENTIALITE</w:t>
      </w:r>
    </w:p>
    <w:p w14:paraId="72337AF4" w14:textId="735748B3" w:rsidR="0026096A" w:rsidRPr="0026096A" w:rsidRDefault="0026096A" w:rsidP="0026096A">
      <w:pPr>
        <w:pStyle w:val="Corps"/>
        <w:spacing w:line="300" w:lineRule="atLeast"/>
        <w:jc w:val="both"/>
        <w:rPr>
          <w:rStyle w:val="Aucun"/>
          <w:rFonts w:eastAsia="Century Gothic" w:cs="Times New Roman"/>
          <w:color w:val="auto"/>
          <w:u w:color="FF0000"/>
        </w:rPr>
      </w:pPr>
      <w:r w:rsidRPr="0026096A">
        <w:rPr>
          <w:rStyle w:val="Aucun"/>
          <w:rFonts w:cs="Times New Roman"/>
          <w:u w:color="FF0000"/>
        </w:rPr>
        <w:t xml:space="preserve">Le </w:t>
      </w:r>
      <w:r>
        <w:rPr>
          <w:rStyle w:val="Aucun"/>
          <w:rFonts w:cs="Times New Roman"/>
          <w:b/>
          <w:bCs/>
          <w:u w:color="FF0000"/>
        </w:rPr>
        <w:t>titulaire</w:t>
      </w:r>
      <w:r w:rsidRPr="0026096A">
        <w:rPr>
          <w:rStyle w:val="Aucun"/>
          <w:rFonts w:cs="Times New Roman"/>
          <w:u w:color="FF0000"/>
        </w:rPr>
        <w:t xml:space="preserve"> et le </w:t>
      </w:r>
      <w:r w:rsidRPr="0026096A">
        <w:rPr>
          <w:rStyle w:val="Aucun"/>
          <w:rFonts w:cs="Times New Roman"/>
          <w:b/>
          <w:bCs/>
          <w:u w:color="FF0000"/>
        </w:rPr>
        <w:t>commanditaire</w:t>
      </w:r>
      <w:r w:rsidRPr="0026096A">
        <w:rPr>
          <w:rStyle w:val="Aucun"/>
          <w:rFonts w:cs="Times New Roman"/>
          <w:u w:color="FF0000"/>
        </w:rPr>
        <w:t xml:space="preserve"> s’engagent à conserver strictement confidentielles toutes les informations, documents et données échangés dans le cadre du présent </w:t>
      </w:r>
      <w:r>
        <w:rPr>
          <w:rStyle w:val="Aucun"/>
          <w:rFonts w:cs="Times New Roman"/>
          <w:u w:color="FF0000"/>
        </w:rPr>
        <w:t>acte d’engagement</w:t>
      </w:r>
      <w:r w:rsidRPr="0026096A">
        <w:rPr>
          <w:rStyle w:val="Aucun"/>
          <w:rFonts w:cs="Times New Roman"/>
          <w:u w:color="FF0000"/>
        </w:rPr>
        <w:t xml:space="preserve">, qu’elles soient de nature technique, commerciale, administrative ou personnelle. Ces informations ne pourront être divulguées à des tiers sans l’accord préalable et écrit de la partie concernée, sauf obligation légale ou réglementaire. Cette obligation de confidentialité restera en vigueur pendant toute la durée du </w:t>
      </w:r>
      <w:r>
        <w:rPr>
          <w:rStyle w:val="Aucun"/>
          <w:rFonts w:cs="Times New Roman"/>
          <w:u w:color="FF0000"/>
        </w:rPr>
        <w:t xml:space="preserve">marché </w:t>
      </w:r>
      <w:r w:rsidRPr="0026096A">
        <w:rPr>
          <w:rStyle w:val="Aucun"/>
          <w:rFonts w:cs="Times New Roman"/>
          <w:u w:color="FF0000"/>
        </w:rPr>
        <w:t xml:space="preserve">et pendant une période de </w:t>
      </w:r>
      <w:r w:rsidRPr="0026096A">
        <w:rPr>
          <w:rStyle w:val="Aucun"/>
          <w:rFonts w:cs="Times New Roman"/>
          <w:b/>
          <w:bCs/>
          <w:u w:color="FF0000"/>
        </w:rPr>
        <w:t>trois (3) ans</w:t>
      </w:r>
      <w:r w:rsidRPr="0026096A">
        <w:rPr>
          <w:rStyle w:val="Aucun"/>
          <w:rFonts w:cs="Times New Roman"/>
          <w:u w:color="FF0000"/>
        </w:rPr>
        <w:t xml:space="preserve"> après sa cessation, pour quelque cause que ce soit.</w:t>
      </w:r>
    </w:p>
    <w:p w14:paraId="73929E14" w14:textId="77777777" w:rsidR="0026096A" w:rsidRPr="0026096A" w:rsidRDefault="0026096A" w:rsidP="00983A18">
      <w:pPr>
        <w:spacing w:before="100" w:beforeAutospacing="1" w:after="100" w:afterAutospacing="1" w:line="300" w:lineRule="atLeast"/>
        <w:jc w:val="both"/>
        <w:rPr>
          <w:rFonts w:ascii="Times New Roman" w:eastAsia="Times New Roman" w:hAnsi="Times New Roman" w:cs="Times New Roman"/>
          <w:b/>
          <w:bCs/>
          <w:kern w:val="0"/>
          <w:sz w:val="24"/>
          <w:szCs w:val="24"/>
          <w:lang w:eastAsia="fr-FR"/>
          <w14:ligatures w14:val="none"/>
        </w:rPr>
      </w:pPr>
    </w:p>
    <w:p w14:paraId="353F9EA4" w14:textId="77777777" w:rsidR="008F7465" w:rsidRPr="00481823" w:rsidRDefault="009F5FDA" w:rsidP="00481823">
      <w:pPr>
        <w:spacing w:after="0" w:line="300" w:lineRule="atLeast"/>
        <w:jc w:val="both"/>
        <w:rPr>
          <w:rFonts w:ascii="Times New Roman" w:eastAsia="Times New Roman" w:hAnsi="Times New Roman" w:cs="Times New Roman"/>
          <w:kern w:val="0"/>
          <w:sz w:val="24"/>
          <w:szCs w:val="24"/>
          <w:lang w:eastAsia="fr-FR"/>
          <w14:ligatures w14:val="none"/>
        </w:rPr>
      </w:pPr>
      <w:r>
        <w:rPr>
          <w:rFonts w:ascii="Times New Roman" w:eastAsia="Times New Roman" w:hAnsi="Times New Roman" w:cs="Times New Roman"/>
          <w:kern w:val="0"/>
          <w:sz w:val="24"/>
          <w:szCs w:val="24"/>
          <w:lang w:eastAsia="fr-FR"/>
          <w14:ligatures w14:val="none"/>
        </w:rPr>
        <w:pict w14:anchorId="108AB2B9">
          <v:rect id="_x0000_i1032" style="width:0;height:1.5pt" o:hralign="center" o:hrstd="t" o:hr="t" fillcolor="#a0a0a0" stroked="f"/>
        </w:pict>
      </w:r>
    </w:p>
    <w:p w14:paraId="136A032E" w14:textId="77777777" w:rsidR="00AD0ED7" w:rsidRDefault="00AD0ED7" w:rsidP="00481823">
      <w:pPr>
        <w:spacing w:before="100" w:beforeAutospacing="1" w:after="100" w:afterAutospacing="1" w:line="300" w:lineRule="atLeast"/>
        <w:jc w:val="both"/>
        <w:outlineLvl w:val="0"/>
        <w:rPr>
          <w:rFonts w:ascii="Times New Roman" w:eastAsia="Times New Roman" w:hAnsi="Times New Roman" w:cs="Times New Roman"/>
          <w:b/>
          <w:bCs/>
          <w:kern w:val="36"/>
          <w:sz w:val="24"/>
          <w:szCs w:val="24"/>
          <w:lang w:eastAsia="fr-FR"/>
          <w14:ligatures w14:val="none"/>
        </w:rPr>
      </w:pPr>
    </w:p>
    <w:p w14:paraId="64B5D00B" w14:textId="080A6FA7" w:rsidR="008F7465" w:rsidRPr="00481823" w:rsidRDefault="008F7465" w:rsidP="00481823">
      <w:pPr>
        <w:spacing w:before="100" w:beforeAutospacing="1" w:after="100" w:afterAutospacing="1" w:line="300" w:lineRule="atLeast"/>
        <w:jc w:val="both"/>
        <w:outlineLvl w:val="0"/>
        <w:rPr>
          <w:rFonts w:ascii="Times New Roman" w:eastAsia="Times New Roman" w:hAnsi="Times New Roman" w:cs="Times New Roman"/>
          <w:b/>
          <w:bCs/>
          <w:kern w:val="36"/>
          <w:sz w:val="24"/>
          <w:szCs w:val="24"/>
          <w:lang w:eastAsia="fr-FR"/>
          <w14:ligatures w14:val="none"/>
        </w:rPr>
      </w:pPr>
      <w:r w:rsidRPr="00481823">
        <w:rPr>
          <w:rFonts w:ascii="Times New Roman" w:eastAsia="Times New Roman" w:hAnsi="Times New Roman" w:cs="Times New Roman"/>
          <w:b/>
          <w:bCs/>
          <w:kern w:val="36"/>
          <w:sz w:val="24"/>
          <w:szCs w:val="24"/>
          <w:lang w:eastAsia="fr-FR"/>
          <w14:ligatures w14:val="none"/>
        </w:rPr>
        <w:lastRenderedPageBreak/>
        <w:t>ARTICLE 8 - OBLIGATIONS DE LA VILLE DU HAVRE</w:t>
      </w:r>
    </w:p>
    <w:p w14:paraId="2DFB275D"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La Ville du Havre assure :</w:t>
      </w:r>
    </w:p>
    <w:p w14:paraId="1721EDCF" w14:textId="77777777" w:rsidR="008F7465" w:rsidRPr="00481823" w:rsidRDefault="008F7465" w:rsidP="00481823">
      <w:pPr>
        <w:numPr>
          <w:ilvl w:val="0"/>
          <w:numId w:val="6"/>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l'autorisation d'accès aux sites concernés ;</w:t>
      </w:r>
    </w:p>
    <w:p w14:paraId="0BACDB92" w14:textId="77777777" w:rsidR="008F7465" w:rsidRPr="00481823" w:rsidRDefault="008F7465" w:rsidP="00481823">
      <w:pPr>
        <w:numPr>
          <w:ilvl w:val="0"/>
          <w:numId w:val="6"/>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la transmission des informations utiles à la préparation des prestations ;</w:t>
      </w:r>
    </w:p>
    <w:p w14:paraId="01701A74" w14:textId="77777777" w:rsidR="008F7465" w:rsidRPr="00481823" w:rsidRDefault="008F7465" w:rsidP="00481823">
      <w:pPr>
        <w:numPr>
          <w:ilvl w:val="0"/>
          <w:numId w:val="6"/>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la gestion des inscriptions et réservations ;</w:t>
      </w:r>
    </w:p>
    <w:p w14:paraId="44B38046" w14:textId="77777777" w:rsidR="008F7465" w:rsidRPr="00481823" w:rsidRDefault="008F7465" w:rsidP="00481823">
      <w:pPr>
        <w:numPr>
          <w:ilvl w:val="0"/>
          <w:numId w:val="6"/>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la communication auprès du public ;</w:t>
      </w:r>
    </w:p>
    <w:p w14:paraId="354CD6BF" w14:textId="77777777" w:rsidR="008F7465" w:rsidRPr="00481823" w:rsidRDefault="008F7465" w:rsidP="00481823">
      <w:pPr>
        <w:numPr>
          <w:ilvl w:val="0"/>
          <w:numId w:val="6"/>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la coordination générale du programme.</w:t>
      </w:r>
    </w:p>
    <w:p w14:paraId="5FD7301B" w14:textId="77777777" w:rsidR="008F7465" w:rsidRPr="00481823" w:rsidRDefault="009F5FDA" w:rsidP="00481823">
      <w:pPr>
        <w:spacing w:after="0" w:line="300" w:lineRule="atLeast"/>
        <w:jc w:val="both"/>
        <w:rPr>
          <w:rFonts w:ascii="Times New Roman" w:eastAsia="Times New Roman" w:hAnsi="Times New Roman" w:cs="Times New Roman"/>
          <w:kern w:val="0"/>
          <w:sz w:val="24"/>
          <w:szCs w:val="24"/>
          <w:lang w:eastAsia="fr-FR"/>
          <w14:ligatures w14:val="none"/>
        </w:rPr>
      </w:pPr>
      <w:r>
        <w:rPr>
          <w:rFonts w:ascii="Times New Roman" w:eastAsia="Times New Roman" w:hAnsi="Times New Roman" w:cs="Times New Roman"/>
          <w:kern w:val="0"/>
          <w:sz w:val="24"/>
          <w:szCs w:val="24"/>
          <w:lang w:eastAsia="fr-FR"/>
          <w14:ligatures w14:val="none"/>
        </w:rPr>
        <w:pict w14:anchorId="33F721A0">
          <v:rect id="_x0000_i1033" style="width:0;height:1.5pt" o:hralign="center" o:hrstd="t" o:hr="t" fillcolor="#a0a0a0" stroked="f"/>
        </w:pict>
      </w:r>
    </w:p>
    <w:p w14:paraId="4611E133" w14:textId="6E82832B" w:rsidR="00C10408" w:rsidRPr="00481823" w:rsidRDefault="00C10408" w:rsidP="00C10408">
      <w:pPr>
        <w:spacing w:before="100" w:beforeAutospacing="1" w:after="100" w:afterAutospacing="1" w:line="300" w:lineRule="atLeast"/>
        <w:jc w:val="both"/>
        <w:outlineLvl w:val="0"/>
        <w:rPr>
          <w:rFonts w:ascii="Times New Roman" w:eastAsia="Times New Roman" w:hAnsi="Times New Roman" w:cs="Times New Roman"/>
          <w:b/>
          <w:bCs/>
          <w:kern w:val="36"/>
          <w:sz w:val="24"/>
          <w:szCs w:val="24"/>
          <w:lang w:eastAsia="fr-FR"/>
          <w14:ligatures w14:val="none"/>
        </w:rPr>
      </w:pPr>
      <w:r w:rsidRPr="00481823">
        <w:rPr>
          <w:rFonts w:ascii="Times New Roman" w:eastAsia="Times New Roman" w:hAnsi="Times New Roman" w:cs="Times New Roman"/>
          <w:b/>
          <w:bCs/>
          <w:kern w:val="36"/>
          <w:sz w:val="24"/>
          <w:szCs w:val="24"/>
          <w:lang w:eastAsia="fr-FR"/>
          <w14:ligatures w14:val="none"/>
        </w:rPr>
        <w:t xml:space="preserve">ARTICLE </w:t>
      </w:r>
      <w:r>
        <w:rPr>
          <w:rFonts w:ascii="Times New Roman" w:eastAsia="Times New Roman" w:hAnsi="Times New Roman" w:cs="Times New Roman"/>
          <w:b/>
          <w:bCs/>
          <w:kern w:val="36"/>
          <w:sz w:val="24"/>
          <w:szCs w:val="24"/>
          <w:lang w:eastAsia="fr-FR"/>
          <w14:ligatures w14:val="none"/>
        </w:rPr>
        <w:t>9</w:t>
      </w:r>
      <w:r w:rsidRPr="00481823">
        <w:rPr>
          <w:rFonts w:ascii="Times New Roman" w:eastAsia="Times New Roman" w:hAnsi="Times New Roman" w:cs="Times New Roman"/>
          <w:b/>
          <w:bCs/>
          <w:kern w:val="36"/>
          <w:sz w:val="24"/>
          <w:szCs w:val="24"/>
          <w:lang w:eastAsia="fr-FR"/>
          <w14:ligatures w14:val="none"/>
        </w:rPr>
        <w:t xml:space="preserve"> </w:t>
      </w:r>
      <w:r>
        <w:rPr>
          <w:rFonts w:ascii="Times New Roman" w:eastAsia="Times New Roman" w:hAnsi="Times New Roman" w:cs="Times New Roman"/>
          <w:b/>
          <w:bCs/>
          <w:kern w:val="36"/>
          <w:sz w:val="24"/>
          <w:szCs w:val="24"/>
          <w:lang w:eastAsia="fr-FR"/>
          <w14:ligatures w14:val="none"/>
        </w:rPr>
        <w:t>–</w:t>
      </w:r>
      <w:r w:rsidRPr="00481823">
        <w:rPr>
          <w:rFonts w:ascii="Times New Roman" w:eastAsia="Times New Roman" w:hAnsi="Times New Roman" w:cs="Times New Roman"/>
          <w:b/>
          <w:bCs/>
          <w:kern w:val="36"/>
          <w:sz w:val="24"/>
          <w:szCs w:val="24"/>
          <w:lang w:eastAsia="fr-FR"/>
          <w14:ligatures w14:val="none"/>
        </w:rPr>
        <w:t xml:space="preserve"> </w:t>
      </w:r>
      <w:r>
        <w:rPr>
          <w:rFonts w:ascii="Times New Roman" w:eastAsia="Times New Roman" w:hAnsi="Times New Roman" w:cs="Times New Roman"/>
          <w:b/>
          <w:bCs/>
          <w:kern w:val="36"/>
          <w:sz w:val="24"/>
          <w:szCs w:val="24"/>
          <w:lang w:eastAsia="fr-FR"/>
          <w14:ligatures w14:val="none"/>
        </w:rPr>
        <w:t>CRITERES D’ANALYSE</w:t>
      </w:r>
    </w:p>
    <w:p w14:paraId="557C8193" w14:textId="77777777" w:rsidR="00C10408" w:rsidRPr="00C10408" w:rsidRDefault="00C10408" w:rsidP="00C10408">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jc w:val="both"/>
        <w:rPr>
          <w:rStyle w:val="Aucun"/>
          <w:rFonts w:ascii="Times New Roman" w:hAnsi="Times New Roman" w:cs="Times New Roman"/>
        </w:rPr>
      </w:pPr>
      <w:r w:rsidRPr="00C10408">
        <w:rPr>
          <w:rStyle w:val="Aucun"/>
          <w:rFonts w:ascii="Times New Roman" w:hAnsi="Times New Roman" w:cs="Times New Roman"/>
        </w:rPr>
        <w:t>Seront pris en compte :</w:t>
      </w:r>
    </w:p>
    <w:p w14:paraId="2483DA6B" w14:textId="77777777" w:rsidR="00C10408" w:rsidRPr="00C10408" w:rsidRDefault="00C10408" w:rsidP="00C10408">
      <w:pPr>
        <w:pStyle w:val="Pardfau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pacing w:before="0"/>
        <w:jc w:val="both"/>
        <w:rPr>
          <w:rStyle w:val="Aucun"/>
          <w:rFonts w:ascii="Times New Roman" w:eastAsia="Calibri" w:hAnsi="Times New Roman" w:cs="Times New Roman"/>
        </w:rPr>
      </w:pPr>
    </w:p>
    <w:p w14:paraId="715EF191" w14:textId="77777777" w:rsidR="00C10408" w:rsidRPr="00C10408" w:rsidRDefault="00C10408" w:rsidP="00C10408">
      <w:pPr>
        <w:pStyle w:val="Pardfaut"/>
        <w:numPr>
          <w:ilvl w:val="0"/>
          <w:numId w:val="6"/>
        </w:numPr>
        <w:spacing w:before="0"/>
        <w:jc w:val="both"/>
        <w:rPr>
          <w:rFonts w:ascii="Times New Roman" w:hAnsi="Times New Roman" w:cs="Times New Roman"/>
          <w:lang w:val="it-IT"/>
        </w:rPr>
      </w:pPr>
      <w:r w:rsidRPr="00C10408">
        <w:rPr>
          <w:rStyle w:val="AucunAA"/>
          <w:rFonts w:ascii="Times New Roman" w:hAnsi="Times New Roman" w:cs="Times New Roman"/>
        </w:rPr>
        <w:t>La qualit</w:t>
      </w:r>
      <w:r w:rsidRPr="00C10408">
        <w:rPr>
          <w:rStyle w:val="AucunA"/>
          <w:rFonts w:ascii="Times New Roman" w:hAnsi="Times New Roman" w:cs="Times New Roman"/>
        </w:rPr>
        <w:t>é et l</w:t>
      </w:r>
      <w:r w:rsidRPr="00C10408">
        <w:rPr>
          <w:rStyle w:val="Aucun"/>
          <w:rFonts w:ascii="Times New Roman" w:hAnsi="Times New Roman" w:cs="Times New Roman"/>
          <w:rtl/>
          <w:lang w:val="ar-SA"/>
        </w:rPr>
        <w:t>’</w:t>
      </w:r>
      <w:r w:rsidRPr="00C10408">
        <w:rPr>
          <w:rStyle w:val="AucunA"/>
          <w:rFonts w:ascii="Times New Roman" w:hAnsi="Times New Roman" w:cs="Times New Roman"/>
        </w:rPr>
        <w:t>intérêt de l'offre du candidat avec la description détaillée des activité</w:t>
      </w:r>
      <w:r w:rsidRPr="00C10408">
        <w:rPr>
          <w:rStyle w:val="Aucun"/>
          <w:rFonts w:ascii="Times New Roman" w:hAnsi="Times New Roman" w:cs="Times New Roman"/>
          <w:lang w:val="en-US"/>
        </w:rPr>
        <w:t>s ;</w:t>
      </w:r>
    </w:p>
    <w:p w14:paraId="62663871" w14:textId="77777777" w:rsidR="00C10408" w:rsidRPr="00C10408" w:rsidRDefault="00C10408" w:rsidP="00C10408">
      <w:pPr>
        <w:pStyle w:val="Pardfaut"/>
        <w:numPr>
          <w:ilvl w:val="0"/>
          <w:numId w:val="6"/>
        </w:numPr>
        <w:spacing w:before="0"/>
        <w:jc w:val="both"/>
        <w:rPr>
          <w:rFonts w:ascii="Times New Roman" w:hAnsi="Times New Roman" w:cs="Times New Roman"/>
          <w:lang w:val="it-IT"/>
        </w:rPr>
      </w:pPr>
      <w:r w:rsidRPr="00C10408">
        <w:rPr>
          <w:rStyle w:val="AucunAA"/>
          <w:rFonts w:ascii="Times New Roman" w:hAnsi="Times New Roman" w:cs="Times New Roman"/>
        </w:rPr>
        <w:t xml:space="preserve">Les </w:t>
      </w:r>
      <w:r w:rsidRPr="00C10408">
        <w:rPr>
          <w:rStyle w:val="AucunA"/>
          <w:rFonts w:ascii="Times New Roman" w:hAnsi="Times New Roman" w:cs="Times New Roman"/>
        </w:rPr>
        <w:t>moyens matériels et humains pour assurer les activités proposes</w:t>
      </w:r>
      <w:r w:rsidRPr="00C10408">
        <w:rPr>
          <w:rStyle w:val="Aucun"/>
          <w:rFonts w:ascii="Times New Roman" w:hAnsi="Times New Roman" w:cs="Times New Roman"/>
          <w:lang w:val="en-US"/>
        </w:rPr>
        <w:t xml:space="preserve"> ;</w:t>
      </w:r>
    </w:p>
    <w:p w14:paraId="06902F21" w14:textId="77777777" w:rsidR="00C10408" w:rsidRPr="00C10408" w:rsidRDefault="00C10408" w:rsidP="00C10408">
      <w:pPr>
        <w:pStyle w:val="Pardfaut"/>
        <w:numPr>
          <w:ilvl w:val="0"/>
          <w:numId w:val="6"/>
        </w:numPr>
        <w:spacing w:before="0"/>
        <w:jc w:val="both"/>
        <w:rPr>
          <w:rFonts w:ascii="Times New Roman" w:hAnsi="Times New Roman" w:cs="Times New Roman"/>
        </w:rPr>
      </w:pPr>
      <w:r w:rsidRPr="00C10408">
        <w:rPr>
          <w:rStyle w:val="AucunA"/>
          <w:rFonts w:ascii="Times New Roman" w:hAnsi="Times New Roman" w:cs="Times New Roman"/>
        </w:rPr>
        <w:t xml:space="preserve">La cohérence des propositions d’animation avec le respect du recueillement et de la décence dans les </w:t>
      </w:r>
      <w:proofErr w:type="spellStart"/>
      <w:r w:rsidRPr="00C10408">
        <w:rPr>
          <w:rStyle w:val="AucunA"/>
          <w:rFonts w:ascii="Times New Roman" w:hAnsi="Times New Roman" w:cs="Times New Roman"/>
        </w:rPr>
        <w:t>cimeti</w:t>
      </w:r>
      <w:proofErr w:type="spellEnd"/>
      <w:r w:rsidRPr="00C10408">
        <w:rPr>
          <w:rStyle w:val="AucunAA"/>
          <w:rFonts w:ascii="Times New Roman" w:hAnsi="Times New Roman" w:cs="Times New Roman"/>
        </w:rPr>
        <w:t>è</w:t>
      </w:r>
      <w:proofErr w:type="spellStart"/>
      <w:r w:rsidRPr="00C10408">
        <w:rPr>
          <w:rStyle w:val="AucunA"/>
          <w:rFonts w:ascii="Times New Roman" w:hAnsi="Times New Roman" w:cs="Times New Roman"/>
        </w:rPr>
        <w:t>res</w:t>
      </w:r>
      <w:proofErr w:type="spellEnd"/>
      <w:r w:rsidRPr="00C10408">
        <w:rPr>
          <w:rStyle w:val="AucunA"/>
          <w:rFonts w:ascii="Times New Roman" w:hAnsi="Times New Roman" w:cs="Times New Roman"/>
        </w:rPr>
        <w:t> ;</w:t>
      </w:r>
    </w:p>
    <w:p w14:paraId="646CC3ED" w14:textId="77777777" w:rsidR="00C10408" w:rsidRPr="00C10408" w:rsidRDefault="00C10408" w:rsidP="00C10408">
      <w:pPr>
        <w:pStyle w:val="Pardfaut"/>
        <w:numPr>
          <w:ilvl w:val="0"/>
          <w:numId w:val="6"/>
        </w:numPr>
        <w:spacing w:before="0"/>
        <w:jc w:val="both"/>
        <w:rPr>
          <w:rFonts w:ascii="Times New Roman" w:hAnsi="Times New Roman" w:cs="Times New Roman"/>
          <w:lang w:val="it-IT"/>
        </w:rPr>
      </w:pPr>
      <w:r w:rsidRPr="00C10408">
        <w:rPr>
          <w:rStyle w:val="AucunAA"/>
          <w:rFonts w:ascii="Times New Roman" w:hAnsi="Times New Roman" w:cs="Times New Roman"/>
        </w:rPr>
        <w:t>Le montant détaillé de la rémunération du candidat pour chacune des prestations envisagées.</w:t>
      </w:r>
    </w:p>
    <w:p w14:paraId="270CD966" w14:textId="77777777" w:rsidR="00C10408" w:rsidRPr="00481823" w:rsidRDefault="009F5FDA" w:rsidP="00C10408">
      <w:pPr>
        <w:spacing w:after="0" w:line="300" w:lineRule="atLeast"/>
        <w:jc w:val="both"/>
        <w:rPr>
          <w:rFonts w:ascii="Times New Roman" w:eastAsia="Times New Roman" w:hAnsi="Times New Roman" w:cs="Times New Roman"/>
          <w:kern w:val="0"/>
          <w:sz w:val="24"/>
          <w:szCs w:val="24"/>
          <w:lang w:eastAsia="fr-FR"/>
          <w14:ligatures w14:val="none"/>
        </w:rPr>
      </w:pPr>
      <w:r>
        <w:rPr>
          <w:rFonts w:ascii="Times New Roman" w:eastAsia="Times New Roman" w:hAnsi="Times New Roman" w:cs="Times New Roman"/>
          <w:kern w:val="0"/>
          <w:sz w:val="24"/>
          <w:szCs w:val="24"/>
          <w:lang w:eastAsia="fr-FR"/>
          <w14:ligatures w14:val="none"/>
        </w:rPr>
        <w:pict w14:anchorId="3E365970">
          <v:rect id="_x0000_i1034" style="width:0;height:1.5pt" o:hralign="center" o:hrstd="t" o:hr="t" fillcolor="#a0a0a0" stroked="f"/>
        </w:pict>
      </w:r>
    </w:p>
    <w:p w14:paraId="5D5D6A07" w14:textId="7BE1BD5B" w:rsidR="008F7465" w:rsidRPr="00481823" w:rsidRDefault="008F7465" w:rsidP="00481823">
      <w:pPr>
        <w:spacing w:before="100" w:beforeAutospacing="1" w:after="100" w:afterAutospacing="1" w:line="300" w:lineRule="atLeast"/>
        <w:jc w:val="both"/>
        <w:outlineLvl w:val="0"/>
        <w:rPr>
          <w:rFonts w:ascii="Times New Roman" w:eastAsia="Times New Roman" w:hAnsi="Times New Roman" w:cs="Times New Roman"/>
          <w:b/>
          <w:bCs/>
          <w:kern w:val="36"/>
          <w:sz w:val="24"/>
          <w:szCs w:val="24"/>
          <w:lang w:eastAsia="fr-FR"/>
          <w14:ligatures w14:val="none"/>
        </w:rPr>
      </w:pPr>
      <w:r w:rsidRPr="00481823">
        <w:rPr>
          <w:rFonts w:ascii="Times New Roman" w:eastAsia="Times New Roman" w:hAnsi="Times New Roman" w:cs="Times New Roman"/>
          <w:b/>
          <w:bCs/>
          <w:kern w:val="36"/>
          <w:sz w:val="24"/>
          <w:szCs w:val="24"/>
          <w:lang w:eastAsia="fr-FR"/>
          <w14:ligatures w14:val="none"/>
        </w:rPr>
        <w:t xml:space="preserve">ARTICLE </w:t>
      </w:r>
      <w:r w:rsidR="00C10408">
        <w:rPr>
          <w:rFonts w:ascii="Times New Roman" w:eastAsia="Times New Roman" w:hAnsi="Times New Roman" w:cs="Times New Roman"/>
          <w:b/>
          <w:bCs/>
          <w:kern w:val="36"/>
          <w:sz w:val="24"/>
          <w:szCs w:val="24"/>
          <w:lang w:eastAsia="fr-FR"/>
          <w14:ligatures w14:val="none"/>
        </w:rPr>
        <w:t>10</w:t>
      </w:r>
      <w:r w:rsidRPr="00481823">
        <w:rPr>
          <w:rFonts w:ascii="Times New Roman" w:eastAsia="Times New Roman" w:hAnsi="Times New Roman" w:cs="Times New Roman"/>
          <w:b/>
          <w:bCs/>
          <w:kern w:val="36"/>
          <w:sz w:val="24"/>
          <w:szCs w:val="24"/>
          <w:lang w:eastAsia="fr-FR"/>
          <w14:ligatures w14:val="none"/>
        </w:rPr>
        <w:t xml:space="preserve"> - PRIX DU MARCHÉ</w:t>
      </w:r>
    </w:p>
    <w:p w14:paraId="2EF14179" w14:textId="77777777" w:rsidR="00F40BF3" w:rsidRPr="00E66850" w:rsidRDefault="00F40BF3" w:rsidP="00F40BF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E66850">
        <w:rPr>
          <w:rFonts w:ascii="Times New Roman" w:eastAsia="Times New Roman" w:hAnsi="Times New Roman" w:cs="Times New Roman"/>
          <w:kern w:val="0"/>
          <w:sz w:val="24"/>
          <w:szCs w:val="24"/>
          <w:lang w:eastAsia="fr-FR"/>
          <w14:ligatures w14:val="none"/>
        </w:rPr>
        <w:t>Le marché est conclu à prix global et forfaitaire.</w:t>
      </w:r>
    </w:p>
    <w:p w14:paraId="78698922" w14:textId="77777777" w:rsidR="00F40BF3" w:rsidRPr="00E66850" w:rsidRDefault="00F40BF3" w:rsidP="00F40BF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E66850">
        <w:rPr>
          <w:rFonts w:ascii="Times New Roman" w:eastAsia="Times New Roman" w:hAnsi="Times New Roman" w:cs="Times New Roman"/>
          <w:kern w:val="0"/>
          <w:sz w:val="24"/>
          <w:szCs w:val="24"/>
          <w:lang w:eastAsia="fr-FR"/>
          <w14:ligatures w14:val="none"/>
        </w:rPr>
        <w:t>Le montant du marché est fixé à :</w:t>
      </w:r>
    </w:p>
    <w:p w14:paraId="03BED6D0" w14:textId="77777777" w:rsidR="00F40BF3" w:rsidRPr="00E66850" w:rsidRDefault="00F40BF3" w:rsidP="00F40BF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E66850">
        <w:rPr>
          <w:rFonts w:ascii="Times New Roman" w:eastAsia="Times New Roman" w:hAnsi="Times New Roman" w:cs="Times New Roman"/>
          <w:kern w:val="0"/>
          <w:sz w:val="24"/>
          <w:szCs w:val="24"/>
          <w:lang w:eastAsia="fr-FR"/>
          <w14:ligatures w14:val="none"/>
        </w:rPr>
        <w:t>Montant HT : ............ €</w:t>
      </w:r>
    </w:p>
    <w:p w14:paraId="4B43ADF9" w14:textId="77777777" w:rsidR="00F40BF3" w:rsidRPr="00E66850" w:rsidRDefault="00F40BF3" w:rsidP="00F40BF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E66850">
        <w:rPr>
          <w:rFonts w:ascii="Times New Roman" w:eastAsia="Times New Roman" w:hAnsi="Times New Roman" w:cs="Times New Roman"/>
          <w:kern w:val="0"/>
          <w:sz w:val="24"/>
          <w:szCs w:val="24"/>
          <w:lang w:eastAsia="fr-FR"/>
          <w14:ligatures w14:val="none"/>
        </w:rPr>
        <w:t>TVA : ............ €</w:t>
      </w:r>
    </w:p>
    <w:p w14:paraId="7E75FD13" w14:textId="77777777" w:rsidR="00F40BF3" w:rsidRPr="00E66850" w:rsidRDefault="00F40BF3" w:rsidP="00F40BF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E66850">
        <w:rPr>
          <w:rFonts w:ascii="Times New Roman" w:eastAsia="Times New Roman" w:hAnsi="Times New Roman" w:cs="Times New Roman"/>
          <w:kern w:val="0"/>
          <w:sz w:val="24"/>
          <w:szCs w:val="24"/>
          <w:lang w:eastAsia="fr-FR"/>
          <w14:ligatures w14:val="none"/>
        </w:rPr>
        <w:t>Montant TTC : ............ €</w:t>
      </w:r>
    </w:p>
    <w:p w14:paraId="0F7AB705" w14:textId="74821540" w:rsidR="00F40BF3" w:rsidRPr="00E66850" w:rsidRDefault="00F40BF3" w:rsidP="00F40BF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E66850">
        <w:rPr>
          <w:rFonts w:ascii="Times New Roman" w:eastAsia="Times New Roman" w:hAnsi="Times New Roman" w:cs="Times New Roman"/>
          <w:kern w:val="0"/>
          <w:sz w:val="24"/>
          <w:szCs w:val="24"/>
          <w:lang w:eastAsia="fr-FR"/>
          <w14:ligatures w14:val="none"/>
        </w:rPr>
        <w:t>Ce montant couvre l'ensemble des prestations décrites dans l'offre du titulaire.</w:t>
      </w:r>
    </w:p>
    <w:p w14:paraId="6DE44CCB" w14:textId="7044AF81" w:rsidR="008F7465"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Les prix sont fermes pour toute la durée du marché.</w:t>
      </w:r>
    </w:p>
    <w:p w14:paraId="0D6AAB30" w14:textId="77777777" w:rsidR="003A13CB" w:rsidRPr="00E66850" w:rsidRDefault="003A13CB" w:rsidP="003A13CB">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E66850">
        <w:rPr>
          <w:rFonts w:ascii="Times New Roman" w:eastAsia="Times New Roman" w:hAnsi="Times New Roman" w:cs="Times New Roman"/>
          <w:kern w:val="0"/>
          <w:sz w:val="24"/>
          <w:szCs w:val="24"/>
          <w:lang w:eastAsia="fr-FR"/>
          <w14:ligatures w14:val="none"/>
        </w:rPr>
        <w:t>compléter directement dans l'acte d'engagement :</w:t>
      </w:r>
    </w:p>
    <w:p w14:paraId="50360796" w14:textId="77777777" w:rsidR="003A13CB" w:rsidRPr="00E66850" w:rsidRDefault="003A13CB" w:rsidP="003A13CB">
      <w:pPr>
        <w:spacing w:after="0" w:line="300" w:lineRule="atLeast"/>
        <w:jc w:val="both"/>
        <w:rPr>
          <w:rFonts w:ascii="Times New Roman" w:eastAsia="Times New Roman" w:hAnsi="Times New Roman" w:cs="Times New Roman"/>
          <w:kern w:val="0"/>
          <w:sz w:val="24"/>
          <w:szCs w:val="24"/>
          <w:lang w:eastAsia="fr-FR"/>
          <w14:ligatures w14:val="none"/>
        </w:rPr>
      </w:pPr>
      <w:r w:rsidRPr="00E66850">
        <w:rPr>
          <w:rFonts w:ascii="Times New Roman" w:eastAsia="Times New Roman" w:hAnsi="Times New Roman" w:cs="Times New Roman"/>
          <w:kern w:val="0"/>
          <w:sz w:val="24"/>
          <w:szCs w:val="24"/>
          <w:lang w:eastAsia="fr-FR"/>
          <w14:ligatures w14:val="none"/>
        </w:rPr>
        <w:t>Nombre de visites proposées : ...........</w:t>
      </w:r>
    </w:p>
    <w:p w14:paraId="43CDD358" w14:textId="77777777" w:rsidR="003A13CB" w:rsidRPr="00E66850" w:rsidRDefault="003A13CB" w:rsidP="003A13CB">
      <w:pPr>
        <w:spacing w:after="0" w:line="300" w:lineRule="atLeast"/>
        <w:jc w:val="both"/>
        <w:rPr>
          <w:rFonts w:ascii="Times New Roman" w:eastAsia="Times New Roman" w:hAnsi="Times New Roman" w:cs="Times New Roman"/>
          <w:kern w:val="0"/>
          <w:sz w:val="24"/>
          <w:szCs w:val="24"/>
          <w:lang w:eastAsia="fr-FR"/>
          <w14:ligatures w14:val="none"/>
        </w:rPr>
      </w:pPr>
    </w:p>
    <w:p w14:paraId="4A31A63E" w14:textId="77777777" w:rsidR="003A13CB" w:rsidRPr="00E66850" w:rsidRDefault="003A13CB" w:rsidP="003A13CB">
      <w:pPr>
        <w:spacing w:after="0" w:line="300" w:lineRule="atLeast"/>
        <w:jc w:val="both"/>
        <w:rPr>
          <w:rFonts w:ascii="Times New Roman" w:eastAsia="Times New Roman" w:hAnsi="Times New Roman" w:cs="Times New Roman"/>
          <w:kern w:val="0"/>
          <w:sz w:val="24"/>
          <w:szCs w:val="24"/>
          <w:lang w:eastAsia="fr-FR"/>
          <w14:ligatures w14:val="none"/>
        </w:rPr>
      </w:pPr>
      <w:r w:rsidRPr="00E66850">
        <w:rPr>
          <w:rFonts w:ascii="Times New Roman" w:eastAsia="Times New Roman" w:hAnsi="Times New Roman" w:cs="Times New Roman"/>
          <w:kern w:val="0"/>
          <w:sz w:val="24"/>
          <w:szCs w:val="24"/>
          <w:lang w:eastAsia="fr-FR"/>
          <w14:ligatures w14:val="none"/>
        </w:rPr>
        <w:t>Nombre d'animations proposées : ...........</w:t>
      </w:r>
    </w:p>
    <w:p w14:paraId="6DC3791B" w14:textId="77777777" w:rsidR="003A13CB" w:rsidRDefault="003A13CB" w:rsidP="003A13CB">
      <w:pPr>
        <w:spacing w:after="0" w:line="300" w:lineRule="atLeast"/>
        <w:jc w:val="both"/>
        <w:rPr>
          <w:rFonts w:ascii="Times New Roman" w:eastAsia="Times New Roman" w:hAnsi="Times New Roman" w:cs="Times New Roman"/>
          <w:kern w:val="0"/>
          <w:sz w:val="24"/>
          <w:szCs w:val="24"/>
          <w:lang w:eastAsia="fr-FR"/>
          <w14:ligatures w14:val="none"/>
        </w:rPr>
      </w:pPr>
    </w:p>
    <w:p w14:paraId="5534A80C" w14:textId="77777777" w:rsidR="009F5FDA" w:rsidRDefault="009F5FDA" w:rsidP="003A13CB">
      <w:pPr>
        <w:spacing w:after="0" w:line="300" w:lineRule="atLeast"/>
        <w:jc w:val="both"/>
        <w:rPr>
          <w:rFonts w:ascii="Times New Roman" w:eastAsia="Times New Roman" w:hAnsi="Times New Roman" w:cs="Times New Roman"/>
          <w:kern w:val="0"/>
          <w:sz w:val="24"/>
          <w:szCs w:val="24"/>
          <w:lang w:eastAsia="fr-FR"/>
          <w14:ligatures w14:val="none"/>
        </w:rPr>
      </w:pPr>
    </w:p>
    <w:p w14:paraId="3CFA0EB7" w14:textId="77777777" w:rsidR="009F5FDA" w:rsidRPr="00E66850" w:rsidRDefault="009F5FDA" w:rsidP="003A13CB">
      <w:pPr>
        <w:spacing w:after="0" w:line="300" w:lineRule="atLeast"/>
        <w:jc w:val="both"/>
        <w:rPr>
          <w:rFonts w:ascii="Times New Roman" w:eastAsia="Times New Roman" w:hAnsi="Times New Roman" w:cs="Times New Roman"/>
          <w:kern w:val="0"/>
          <w:sz w:val="24"/>
          <w:szCs w:val="24"/>
          <w:lang w:eastAsia="fr-FR"/>
          <w14:ligatures w14:val="none"/>
        </w:rPr>
      </w:pPr>
    </w:p>
    <w:p w14:paraId="7F09DFD0" w14:textId="601348FD" w:rsidR="003A13CB" w:rsidRPr="00E66850" w:rsidRDefault="003A13CB" w:rsidP="003A13CB">
      <w:pPr>
        <w:spacing w:after="0" w:line="300" w:lineRule="atLeast"/>
        <w:jc w:val="both"/>
        <w:rPr>
          <w:rFonts w:ascii="Times New Roman" w:eastAsia="Times New Roman" w:hAnsi="Times New Roman" w:cs="Times New Roman"/>
          <w:kern w:val="0"/>
          <w:sz w:val="24"/>
          <w:szCs w:val="24"/>
          <w:lang w:eastAsia="fr-FR"/>
          <w14:ligatures w14:val="none"/>
        </w:rPr>
      </w:pPr>
      <w:r w:rsidRPr="00E66850">
        <w:rPr>
          <w:rFonts w:ascii="Times New Roman" w:eastAsia="Times New Roman" w:hAnsi="Times New Roman" w:cs="Times New Roman"/>
          <w:kern w:val="0"/>
          <w:sz w:val="24"/>
          <w:szCs w:val="24"/>
          <w:lang w:eastAsia="fr-FR"/>
          <w14:ligatures w14:val="none"/>
        </w:rPr>
        <w:lastRenderedPageBreak/>
        <w:t>Montant forfaitaire HT : ...........</w:t>
      </w:r>
      <w:r w:rsidR="009F5FDA">
        <w:rPr>
          <w:rFonts w:ascii="Times New Roman" w:eastAsia="Times New Roman" w:hAnsi="Times New Roman" w:cs="Times New Roman"/>
          <w:kern w:val="0"/>
          <w:sz w:val="24"/>
          <w:szCs w:val="24"/>
          <w:lang w:eastAsia="fr-FR"/>
          <w14:ligatures w14:val="none"/>
        </w:rPr>
        <w:t>€</w:t>
      </w:r>
    </w:p>
    <w:p w14:paraId="38DC3B0E" w14:textId="77777777" w:rsidR="003A13CB" w:rsidRPr="00E66850" w:rsidRDefault="003A13CB" w:rsidP="003A13CB">
      <w:pPr>
        <w:spacing w:after="0" w:line="300" w:lineRule="atLeast"/>
        <w:jc w:val="both"/>
        <w:rPr>
          <w:rFonts w:ascii="Times New Roman" w:eastAsia="Times New Roman" w:hAnsi="Times New Roman" w:cs="Times New Roman"/>
          <w:kern w:val="0"/>
          <w:sz w:val="24"/>
          <w:szCs w:val="24"/>
          <w:lang w:eastAsia="fr-FR"/>
          <w14:ligatures w14:val="none"/>
        </w:rPr>
      </w:pPr>
    </w:p>
    <w:p w14:paraId="73D251BD" w14:textId="5EE3E8D3" w:rsidR="003A13CB" w:rsidRPr="00E66850" w:rsidRDefault="003A13CB" w:rsidP="003A13CB">
      <w:pPr>
        <w:spacing w:after="0" w:line="300" w:lineRule="atLeast"/>
        <w:jc w:val="both"/>
        <w:rPr>
          <w:rFonts w:ascii="Times New Roman" w:eastAsia="Times New Roman" w:hAnsi="Times New Roman" w:cs="Times New Roman"/>
          <w:kern w:val="0"/>
          <w:sz w:val="24"/>
          <w:szCs w:val="24"/>
          <w:lang w:eastAsia="fr-FR"/>
          <w14:ligatures w14:val="none"/>
        </w:rPr>
      </w:pPr>
      <w:r w:rsidRPr="00E66850">
        <w:rPr>
          <w:rFonts w:ascii="Times New Roman" w:eastAsia="Times New Roman" w:hAnsi="Times New Roman" w:cs="Times New Roman"/>
          <w:kern w:val="0"/>
          <w:sz w:val="24"/>
          <w:szCs w:val="24"/>
          <w:lang w:eastAsia="fr-FR"/>
          <w14:ligatures w14:val="none"/>
        </w:rPr>
        <w:t>TVA : ...........</w:t>
      </w:r>
      <w:r w:rsidR="009F5FDA">
        <w:rPr>
          <w:rFonts w:ascii="Times New Roman" w:eastAsia="Times New Roman" w:hAnsi="Times New Roman" w:cs="Times New Roman"/>
          <w:kern w:val="0"/>
          <w:sz w:val="24"/>
          <w:szCs w:val="24"/>
          <w:lang w:eastAsia="fr-FR"/>
          <w14:ligatures w14:val="none"/>
        </w:rPr>
        <w:t>€</w:t>
      </w:r>
    </w:p>
    <w:p w14:paraId="6696AEB4" w14:textId="77777777" w:rsidR="003A13CB" w:rsidRPr="00E66850" w:rsidRDefault="003A13CB" w:rsidP="003A13CB">
      <w:pPr>
        <w:spacing w:after="0" w:line="300" w:lineRule="atLeast"/>
        <w:jc w:val="both"/>
        <w:rPr>
          <w:rFonts w:ascii="Times New Roman" w:eastAsia="Times New Roman" w:hAnsi="Times New Roman" w:cs="Times New Roman"/>
          <w:kern w:val="0"/>
          <w:sz w:val="24"/>
          <w:szCs w:val="24"/>
          <w:lang w:eastAsia="fr-FR"/>
          <w14:ligatures w14:val="none"/>
        </w:rPr>
      </w:pPr>
    </w:p>
    <w:p w14:paraId="3DB910B9" w14:textId="6867DB77" w:rsidR="003A13CB" w:rsidRPr="00E66850" w:rsidRDefault="003A13CB" w:rsidP="003A13CB">
      <w:pPr>
        <w:spacing w:after="0" w:line="300" w:lineRule="atLeast"/>
        <w:jc w:val="both"/>
        <w:rPr>
          <w:rFonts w:ascii="Times New Roman" w:eastAsia="Times New Roman" w:hAnsi="Times New Roman" w:cs="Times New Roman"/>
          <w:kern w:val="0"/>
          <w:sz w:val="24"/>
          <w:szCs w:val="24"/>
          <w:lang w:eastAsia="fr-FR"/>
          <w14:ligatures w14:val="none"/>
        </w:rPr>
      </w:pPr>
      <w:r w:rsidRPr="00E66850">
        <w:rPr>
          <w:rFonts w:ascii="Times New Roman" w:eastAsia="Times New Roman" w:hAnsi="Times New Roman" w:cs="Times New Roman"/>
          <w:kern w:val="0"/>
          <w:sz w:val="24"/>
          <w:szCs w:val="24"/>
          <w:lang w:eastAsia="fr-FR"/>
          <w14:ligatures w14:val="none"/>
        </w:rPr>
        <w:t>Montant forfaitaire TTC : ...........</w:t>
      </w:r>
      <w:r w:rsidR="009F5FDA">
        <w:rPr>
          <w:rFonts w:ascii="Times New Roman" w:eastAsia="Times New Roman" w:hAnsi="Times New Roman" w:cs="Times New Roman"/>
          <w:kern w:val="0"/>
          <w:sz w:val="24"/>
          <w:szCs w:val="24"/>
          <w:lang w:eastAsia="fr-FR"/>
          <w14:ligatures w14:val="none"/>
        </w:rPr>
        <w:t>€</w:t>
      </w:r>
    </w:p>
    <w:p w14:paraId="6A62EED8" w14:textId="77777777" w:rsidR="008F7465" w:rsidRPr="00481823" w:rsidRDefault="009F5FDA" w:rsidP="00481823">
      <w:pPr>
        <w:spacing w:after="0" w:line="300" w:lineRule="atLeast"/>
        <w:jc w:val="both"/>
        <w:rPr>
          <w:rFonts w:ascii="Times New Roman" w:eastAsia="Times New Roman" w:hAnsi="Times New Roman" w:cs="Times New Roman"/>
          <w:kern w:val="0"/>
          <w:sz w:val="24"/>
          <w:szCs w:val="24"/>
          <w:lang w:eastAsia="fr-FR"/>
          <w14:ligatures w14:val="none"/>
        </w:rPr>
      </w:pPr>
      <w:r>
        <w:rPr>
          <w:rFonts w:ascii="Times New Roman" w:eastAsia="Times New Roman" w:hAnsi="Times New Roman" w:cs="Times New Roman"/>
          <w:kern w:val="0"/>
          <w:sz w:val="24"/>
          <w:szCs w:val="24"/>
          <w:lang w:eastAsia="fr-FR"/>
          <w14:ligatures w14:val="none"/>
        </w:rPr>
        <w:pict w14:anchorId="2AD1B65E">
          <v:rect id="_x0000_i1035" style="width:0;height:1.5pt" o:hralign="center" o:hrstd="t" o:hr="t" fillcolor="#a0a0a0" stroked="f"/>
        </w:pict>
      </w:r>
    </w:p>
    <w:p w14:paraId="7071D245" w14:textId="2EF346AE" w:rsidR="008F7465" w:rsidRPr="00481823" w:rsidRDefault="008F7465" w:rsidP="00481823">
      <w:pPr>
        <w:spacing w:before="100" w:beforeAutospacing="1" w:after="100" w:afterAutospacing="1" w:line="300" w:lineRule="atLeast"/>
        <w:jc w:val="both"/>
        <w:outlineLvl w:val="0"/>
        <w:rPr>
          <w:rFonts w:ascii="Times New Roman" w:eastAsia="Times New Roman" w:hAnsi="Times New Roman" w:cs="Times New Roman"/>
          <w:b/>
          <w:bCs/>
          <w:kern w:val="36"/>
          <w:sz w:val="24"/>
          <w:szCs w:val="24"/>
          <w:lang w:eastAsia="fr-FR"/>
          <w14:ligatures w14:val="none"/>
        </w:rPr>
      </w:pPr>
      <w:r w:rsidRPr="00481823">
        <w:rPr>
          <w:rFonts w:ascii="Times New Roman" w:eastAsia="Times New Roman" w:hAnsi="Times New Roman" w:cs="Times New Roman"/>
          <w:b/>
          <w:bCs/>
          <w:kern w:val="36"/>
          <w:sz w:val="24"/>
          <w:szCs w:val="24"/>
          <w:lang w:eastAsia="fr-FR"/>
          <w14:ligatures w14:val="none"/>
        </w:rPr>
        <w:t>ARTICLE 1</w:t>
      </w:r>
      <w:r w:rsidR="00C10408">
        <w:rPr>
          <w:rFonts w:ascii="Times New Roman" w:eastAsia="Times New Roman" w:hAnsi="Times New Roman" w:cs="Times New Roman"/>
          <w:b/>
          <w:bCs/>
          <w:kern w:val="36"/>
          <w:sz w:val="24"/>
          <w:szCs w:val="24"/>
          <w:lang w:eastAsia="fr-FR"/>
          <w14:ligatures w14:val="none"/>
        </w:rPr>
        <w:t>1</w:t>
      </w:r>
      <w:r w:rsidRPr="00481823">
        <w:rPr>
          <w:rFonts w:ascii="Times New Roman" w:eastAsia="Times New Roman" w:hAnsi="Times New Roman" w:cs="Times New Roman"/>
          <w:b/>
          <w:bCs/>
          <w:kern w:val="36"/>
          <w:sz w:val="24"/>
          <w:szCs w:val="24"/>
          <w:lang w:eastAsia="fr-FR"/>
          <w14:ligatures w14:val="none"/>
        </w:rPr>
        <w:t xml:space="preserve"> - MODALITÉS DE PAIEMENT</w:t>
      </w:r>
    </w:p>
    <w:p w14:paraId="599CA04B"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Les prestations feront l'objet de factures établies après service fait.</w:t>
      </w:r>
    </w:p>
    <w:p w14:paraId="68BE4791"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Les factures comporteront notamment :</w:t>
      </w:r>
    </w:p>
    <w:p w14:paraId="66CC7C36" w14:textId="77777777" w:rsidR="008F7465" w:rsidRPr="00481823" w:rsidRDefault="008F7465" w:rsidP="00481823">
      <w:pPr>
        <w:numPr>
          <w:ilvl w:val="0"/>
          <w:numId w:val="7"/>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le numéro du marché ;</w:t>
      </w:r>
    </w:p>
    <w:p w14:paraId="4DC60B18" w14:textId="59BBF118" w:rsidR="008F7465" w:rsidRPr="00481823" w:rsidRDefault="008F7465" w:rsidP="00481823">
      <w:pPr>
        <w:numPr>
          <w:ilvl w:val="0"/>
          <w:numId w:val="7"/>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 xml:space="preserve">la date </w:t>
      </w:r>
      <w:r w:rsidR="00710D7A">
        <w:rPr>
          <w:rFonts w:ascii="Times New Roman" w:eastAsia="Times New Roman" w:hAnsi="Times New Roman" w:cs="Times New Roman"/>
          <w:kern w:val="0"/>
          <w:sz w:val="24"/>
          <w:szCs w:val="24"/>
          <w:lang w:eastAsia="fr-FR"/>
          <w14:ligatures w14:val="none"/>
        </w:rPr>
        <w:t xml:space="preserve">et l’intitulé </w:t>
      </w:r>
      <w:r w:rsidRPr="00481823">
        <w:rPr>
          <w:rFonts w:ascii="Times New Roman" w:eastAsia="Times New Roman" w:hAnsi="Times New Roman" w:cs="Times New Roman"/>
          <w:kern w:val="0"/>
          <w:sz w:val="24"/>
          <w:szCs w:val="24"/>
          <w:lang w:eastAsia="fr-FR"/>
          <w14:ligatures w14:val="none"/>
        </w:rPr>
        <w:t>de la prestation</w:t>
      </w:r>
      <w:r w:rsidR="00710D7A">
        <w:rPr>
          <w:rFonts w:ascii="Times New Roman" w:eastAsia="Times New Roman" w:hAnsi="Times New Roman" w:cs="Times New Roman"/>
          <w:kern w:val="0"/>
          <w:sz w:val="24"/>
          <w:szCs w:val="24"/>
          <w:lang w:eastAsia="fr-FR"/>
          <w14:ligatures w14:val="none"/>
        </w:rPr>
        <w:t xml:space="preserve"> réalisée</w:t>
      </w:r>
      <w:r w:rsidRPr="00481823">
        <w:rPr>
          <w:rFonts w:ascii="Times New Roman" w:eastAsia="Times New Roman" w:hAnsi="Times New Roman" w:cs="Times New Roman"/>
          <w:kern w:val="0"/>
          <w:sz w:val="24"/>
          <w:szCs w:val="24"/>
          <w:lang w:eastAsia="fr-FR"/>
          <w14:ligatures w14:val="none"/>
        </w:rPr>
        <w:t xml:space="preserve"> ;</w:t>
      </w:r>
    </w:p>
    <w:p w14:paraId="41A46BA3" w14:textId="02E8216E" w:rsidR="008F7465" w:rsidRPr="00481823" w:rsidRDefault="008F7465" w:rsidP="00481823">
      <w:pPr>
        <w:numPr>
          <w:ilvl w:val="0"/>
          <w:numId w:val="7"/>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l'objet</w:t>
      </w:r>
      <w:r w:rsidR="00710D7A">
        <w:rPr>
          <w:rFonts w:ascii="Times New Roman" w:eastAsia="Times New Roman" w:hAnsi="Times New Roman" w:cs="Times New Roman"/>
          <w:kern w:val="0"/>
          <w:sz w:val="24"/>
          <w:szCs w:val="24"/>
          <w:lang w:eastAsia="fr-FR"/>
          <w14:ligatures w14:val="none"/>
        </w:rPr>
        <w:t xml:space="preserve"> et le montant</w:t>
      </w:r>
      <w:r w:rsidRPr="00481823">
        <w:rPr>
          <w:rFonts w:ascii="Times New Roman" w:eastAsia="Times New Roman" w:hAnsi="Times New Roman" w:cs="Times New Roman"/>
          <w:kern w:val="0"/>
          <w:sz w:val="24"/>
          <w:szCs w:val="24"/>
          <w:lang w:eastAsia="fr-FR"/>
          <w14:ligatures w14:val="none"/>
        </w:rPr>
        <w:t xml:space="preserve"> de la prestation</w:t>
      </w:r>
      <w:r w:rsidR="00710D7A">
        <w:rPr>
          <w:rFonts w:ascii="Times New Roman" w:eastAsia="Times New Roman" w:hAnsi="Times New Roman" w:cs="Times New Roman"/>
          <w:kern w:val="0"/>
          <w:sz w:val="24"/>
          <w:szCs w:val="24"/>
          <w:lang w:eastAsia="fr-FR"/>
          <w14:ligatures w14:val="none"/>
        </w:rPr>
        <w:t xml:space="preserve"> exécutée</w:t>
      </w:r>
      <w:r w:rsidRPr="00481823">
        <w:rPr>
          <w:rFonts w:ascii="Times New Roman" w:eastAsia="Times New Roman" w:hAnsi="Times New Roman" w:cs="Times New Roman"/>
          <w:kern w:val="0"/>
          <w:sz w:val="24"/>
          <w:szCs w:val="24"/>
          <w:lang w:eastAsia="fr-FR"/>
          <w14:ligatures w14:val="none"/>
        </w:rPr>
        <w:t xml:space="preserve"> ;</w:t>
      </w:r>
    </w:p>
    <w:p w14:paraId="5BC236D6" w14:textId="77777777" w:rsidR="008F7465" w:rsidRPr="00481823" w:rsidRDefault="008F7465" w:rsidP="00481823">
      <w:pPr>
        <w:numPr>
          <w:ilvl w:val="0"/>
          <w:numId w:val="7"/>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le montant dû.</w:t>
      </w:r>
    </w:p>
    <w:p w14:paraId="44BE9BCA" w14:textId="77777777" w:rsidR="008F7465" w:rsidRPr="00A32AEC" w:rsidRDefault="008F7465" w:rsidP="00A32AEC">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A32AEC">
        <w:rPr>
          <w:rFonts w:ascii="Times New Roman" w:eastAsia="Times New Roman" w:hAnsi="Times New Roman" w:cs="Times New Roman"/>
          <w:kern w:val="0"/>
          <w:sz w:val="24"/>
          <w:szCs w:val="24"/>
          <w:lang w:eastAsia="fr-FR"/>
          <w14:ligatures w14:val="none"/>
        </w:rPr>
        <w:t>Le règlement interviendra par mandat administratif dans les délais réglementaires.</w:t>
      </w:r>
    </w:p>
    <w:p w14:paraId="04019EB2" w14:textId="696C9D34" w:rsidR="00A32AEC" w:rsidRPr="00A32AEC" w:rsidRDefault="00A32AEC" w:rsidP="00A32AEC">
      <w:pPr>
        <w:pStyle w:val="PardfautA"/>
        <w:spacing w:before="0"/>
        <w:jc w:val="both"/>
        <w:rPr>
          <w:rStyle w:val="Aucun"/>
          <w:rFonts w:ascii="Times New Roman" w:eastAsia="Century Gothic" w:hAnsi="Times New Roman" w:cs="Times New Roman"/>
        </w:rPr>
      </w:pPr>
      <w:r w:rsidRPr="00A32AEC">
        <w:rPr>
          <w:rStyle w:val="Aucun"/>
          <w:rFonts w:ascii="Times New Roman" w:hAnsi="Times New Roman" w:cs="Times New Roman"/>
        </w:rPr>
        <w:t xml:space="preserve">- Les modalités de paiement sont établies de la </w:t>
      </w:r>
      <w:proofErr w:type="spellStart"/>
      <w:r w:rsidRPr="00A32AEC">
        <w:rPr>
          <w:rStyle w:val="Aucun"/>
          <w:rFonts w:ascii="Times New Roman" w:hAnsi="Times New Roman" w:cs="Times New Roman"/>
        </w:rPr>
        <w:t>mani</w:t>
      </w:r>
      <w:proofErr w:type="spellEnd"/>
      <w:r w:rsidRPr="00A32AEC">
        <w:rPr>
          <w:rStyle w:val="Aucun"/>
          <w:rFonts w:ascii="Times New Roman" w:hAnsi="Times New Roman" w:cs="Times New Roman"/>
          <w:lang w:val="it-IT"/>
        </w:rPr>
        <w:t>è</w:t>
      </w:r>
      <w:r w:rsidRPr="00A32AEC">
        <w:rPr>
          <w:rStyle w:val="Aucun"/>
          <w:rFonts w:ascii="Times New Roman" w:hAnsi="Times New Roman" w:cs="Times New Roman"/>
        </w:rPr>
        <w:t>re suivante :</w:t>
      </w:r>
    </w:p>
    <w:p w14:paraId="4D31BE32" w14:textId="0F6E9E72" w:rsidR="00A32AEC" w:rsidRPr="00A32AEC" w:rsidRDefault="00A32AEC" w:rsidP="00A32AEC">
      <w:pPr>
        <w:pStyle w:val="PardfautA"/>
        <w:spacing w:before="0"/>
        <w:jc w:val="both"/>
        <w:rPr>
          <w:rStyle w:val="Aucun"/>
          <w:rFonts w:ascii="Times New Roman" w:eastAsia="Century Gothic" w:hAnsi="Times New Roman" w:cs="Times New Roman"/>
        </w:rPr>
      </w:pPr>
      <w:r w:rsidRPr="00A32AEC">
        <w:rPr>
          <w:rStyle w:val="Aucun"/>
          <w:rFonts w:ascii="Times New Roman" w:hAnsi="Times New Roman" w:cs="Times New Roman"/>
          <w:b/>
          <w:bCs/>
        </w:rPr>
        <w:t xml:space="preserve">&gt; </w:t>
      </w:r>
      <w:r w:rsidRPr="00A32AEC">
        <w:rPr>
          <w:rStyle w:val="Aucun"/>
          <w:rFonts w:ascii="Times New Roman" w:hAnsi="Times New Roman" w:cs="Times New Roman"/>
        </w:rPr>
        <w:t>Le montant total des prestations pour l’année 202</w:t>
      </w:r>
      <w:r>
        <w:rPr>
          <w:rStyle w:val="Aucun"/>
          <w:rFonts w:ascii="Times New Roman" w:hAnsi="Times New Roman" w:cs="Times New Roman"/>
        </w:rPr>
        <w:t>7</w:t>
      </w:r>
      <w:r w:rsidRPr="00A32AEC">
        <w:rPr>
          <w:rStyle w:val="Aucun"/>
          <w:rFonts w:ascii="Times New Roman" w:hAnsi="Times New Roman" w:cs="Times New Roman"/>
        </w:rPr>
        <w:t xml:space="preserve"> s’élève à</w:t>
      </w:r>
      <w:r>
        <w:rPr>
          <w:rStyle w:val="Aucun"/>
          <w:rFonts w:ascii="Times New Roman" w:hAnsi="Times New Roman" w:cs="Times New Roman"/>
        </w:rPr>
        <w:t> </w:t>
      </w:r>
      <w:r w:rsidR="00FA23B7">
        <w:rPr>
          <w:rStyle w:val="Aucun"/>
          <w:rFonts w:ascii="Times New Roman" w:hAnsi="Times New Roman" w:cs="Times New Roman"/>
        </w:rPr>
        <w:t xml:space="preserve">    </w:t>
      </w:r>
      <w:r w:rsidR="009F5FDA">
        <w:rPr>
          <w:rStyle w:val="Aucun"/>
          <w:rFonts w:ascii="Times New Roman" w:hAnsi="Times New Roman" w:cs="Times New Roman"/>
        </w:rPr>
        <w:t xml:space="preserve">  </w:t>
      </w:r>
      <w:r w:rsidR="00FA23B7">
        <w:rPr>
          <w:rStyle w:val="Aucun"/>
          <w:rFonts w:ascii="Times New Roman" w:hAnsi="Times New Roman" w:cs="Times New Roman"/>
        </w:rPr>
        <w:t xml:space="preserve">     </w:t>
      </w:r>
      <w:r w:rsidRPr="00A32AEC">
        <w:rPr>
          <w:rStyle w:val="Aucun"/>
          <w:rFonts w:ascii="Times New Roman" w:hAnsi="Times New Roman" w:cs="Times New Roman"/>
        </w:rPr>
        <w:t xml:space="preserve"> euros. Cette somme est globale, forfaitaire, fixe et non révisable pour la rémunération des prestations de visites et les frais de préparation.</w:t>
      </w:r>
    </w:p>
    <w:p w14:paraId="085A7276" w14:textId="77777777" w:rsidR="00A32AEC" w:rsidRPr="00A32AEC" w:rsidRDefault="00A32AEC" w:rsidP="00A32AEC">
      <w:pPr>
        <w:pStyle w:val="PardfautA"/>
        <w:spacing w:before="0"/>
        <w:jc w:val="both"/>
        <w:rPr>
          <w:rStyle w:val="Aucun"/>
          <w:rFonts w:ascii="Times New Roman" w:eastAsia="Century Gothic" w:hAnsi="Times New Roman" w:cs="Times New Roman"/>
        </w:rPr>
      </w:pPr>
    </w:p>
    <w:p w14:paraId="10E5DABB" w14:textId="56B539D1" w:rsidR="00A32AEC" w:rsidRPr="00A32AEC" w:rsidRDefault="00A32AEC" w:rsidP="00A32AEC">
      <w:pPr>
        <w:pStyle w:val="PardfautA"/>
        <w:spacing w:before="0"/>
        <w:jc w:val="both"/>
        <w:rPr>
          <w:rStyle w:val="Aucun"/>
          <w:rFonts w:ascii="Times New Roman" w:eastAsia="Century Gothic" w:hAnsi="Times New Roman" w:cs="Times New Roman"/>
        </w:rPr>
      </w:pPr>
      <w:r w:rsidRPr="00A32AEC">
        <w:rPr>
          <w:rStyle w:val="Aucun"/>
          <w:rFonts w:ascii="Times New Roman" w:hAnsi="Times New Roman" w:cs="Times New Roman"/>
          <w:b/>
          <w:bCs/>
        </w:rPr>
        <w:t xml:space="preserve">&gt; </w:t>
      </w:r>
      <w:r w:rsidRPr="00A32AEC">
        <w:rPr>
          <w:rStyle w:val="Aucun"/>
          <w:rFonts w:ascii="Times New Roman" w:hAnsi="Times New Roman" w:cs="Times New Roman"/>
        </w:rPr>
        <w:t>La rémunération sera ré</w:t>
      </w:r>
      <w:proofErr w:type="spellStart"/>
      <w:r w:rsidRPr="00A32AEC">
        <w:rPr>
          <w:rStyle w:val="Aucun"/>
          <w:rFonts w:ascii="Times New Roman" w:hAnsi="Times New Roman" w:cs="Times New Roman"/>
          <w:lang w:val="de-DE"/>
        </w:rPr>
        <w:t>gl</w:t>
      </w:r>
      <w:r w:rsidRPr="00A32AEC">
        <w:rPr>
          <w:rStyle w:val="Aucun"/>
          <w:rFonts w:ascii="Times New Roman" w:hAnsi="Times New Roman" w:cs="Times New Roman"/>
        </w:rPr>
        <w:t>ée</w:t>
      </w:r>
      <w:proofErr w:type="spellEnd"/>
      <w:r w:rsidRPr="00A32AEC">
        <w:rPr>
          <w:rStyle w:val="Aucun"/>
          <w:rFonts w:ascii="Times New Roman" w:hAnsi="Times New Roman" w:cs="Times New Roman"/>
        </w:rPr>
        <w:t xml:space="preserve"> chaque fin de mois et selon l</w:t>
      </w:r>
      <w:r w:rsidR="00710D7A">
        <w:rPr>
          <w:rStyle w:val="Aucun"/>
          <w:rFonts w:ascii="Times New Roman" w:hAnsi="Times New Roman" w:cs="Times New Roman"/>
        </w:rPr>
        <w:t xml:space="preserve">e prix global et forfaitaire </w:t>
      </w:r>
      <w:r w:rsidRPr="00A32AEC">
        <w:rPr>
          <w:rStyle w:val="Aucun"/>
          <w:rFonts w:ascii="Times New Roman" w:hAnsi="Times New Roman" w:cs="Times New Roman"/>
        </w:rPr>
        <w:t>établi</w:t>
      </w:r>
      <w:r w:rsidR="00710D7A">
        <w:rPr>
          <w:rStyle w:val="Aucun"/>
          <w:rFonts w:ascii="Times New Roman" w:hAnsi="Times New Roman" w:cs="Times New Roman"/>
        </w:rPr>
        <w:t>e</w:t>
      </w:r>
      <w:r w:rsidRPr="00A32AEC">
        <w:rPr>
          <w:rStyle w:val="Aucun"/>
          <w:rFonts w:ascii="Times New Roman" w:hAnsi="Times New Roman" w:cs="Times New Roman"/>
        </w:rPr>
        <w:t xml:space="preserve"> par virement bancaire sur présentation de factures et d</w:t>
      </w:r>
      <w:r w:rsidRPr="00A32AEC">
        <w:rPr>
          <w:rStyle w:val="Aucun"/>
          <w:rFonts w:ascii="Times New Roman" w:hAnsi="Times New Roman" w:cs="Times New Roman"/>
          <w:rtl/>
          <w:lang w:val="ar-SA"/>
        </w:rPr>
        <w:t>’</w:t>
      </w:r>
      <w:r w:rsidRPr="00A32AEC">
        <w:rPr>
          <w:rStyle w:val="Aucun"/>
          <w:rFonts w:ascii="Times New Roman" w:hAnsi="Times New Roman" w:cs="Times New Roman"/>
          <w:lang w:val="es-ES_tradnl"/>
        </w:rPr>
        <w:t xml:space="preserve">un </w:t>
      </w:r>
      <w:proofErr w:type="spellStart"/>
      <w:r w:rsidRPr="00A32AEC">
        <w:rPr>
          <w:rStyle w:val="Aucun"/>
          <w:rFonts w:ascii="Times New Roman" w:hAnsi="Times New Roman" w:cs="Times New Roman"/>
          <w:lang w:val="es-ES_tradnl"/>
        </w:rPr>
        <w:t>relev</w:t>
      </w:r>
      <w:proofErr w:type="spellEnd"/>
      <w:r w:rsidRPr="00A32AEC">
        <w:rPr>
          <w:rStyle w:val="Aucun"/>
          <w:rFonts w:ascii="Times New Roman" w:hAnsi="Times New Roman" w:cs="Times New Roman"/>
        </w:rPr>
        <w:t>é d</w:t>
      </w:r>
      <w:r w:rsidRPr="00A32AEC">
        <w:rPr>
          <w:rStyle w:val="Aucun"/>
          <w:rFonts w:ascii="Times New Roman" w:hAnsi="Times New Roman" w:cs="Times New Roman"/>
          <w:rtl/>
          <w:lang w:val="ar-SA"/>
        </w:rPr>
        <w:t>’</w:t>
      </w:r>
      <w:r w:rsidRPr="00A32AEC">
        <w:rPr>
          <w:rStyle w:val="Aucun"/>
          <w:rFonts w:ascii="Times New Roman" w:hAnsi="Times New Roman" w:cs="Times New Roman"/>
          <w:lang w:val="it-IT"/>
        </w:rPr>
        <w:t>identit</w:t>
      </w:r>
      <w:r w:rsidRPr="00A32AEC">
        <w:rPr>
          <w:rStyle w:val="Aucun"/>
          <w:rFonts w:ascii="Times New Roman" w:hAnsi="Times New Roman" w:cs="Times New Roman"/>
        </w:rPr>
        <w:t>é bancaire. Le commanditaire s</w:t>
      </w:r>
      <w:r w:rsidRPr="00A32AEC">
        <w:rPr>
          <w:rStyle w:val="Aucun"/>
          <w:rFonts w:ascii="Times New Roman" w:hAnsi="Times New Roman" w:cs="Times New Roman"/>
          <w:rtl/>
          <w:lang w:val="ar-SA"/>
        </w:rPr>
        <w:t>’</w:t>
      </w:r>
      <w:r w:rsidRPr="00A32AEC">
        <w:rPr>
          <w:rStyle w:val="Aucun"/>
          <w:rFonts w:ascii="Times New Roman" w:hAnsi="Times New Roman" w:cs="Times New Roman"/>
        </w:rPr>
        <w:t>acquittera du r</w:t>
      </w:r>
      <w:r w:rsidRPr="00A32AEC">
        <w:rPr>
          <w:rStyle w:val="Aucun"/>
          <w:rFonts w:ascii="Times New Roman" w:hAnsi="Times New Roman" w:cs="Times New Roman"/>
          <w:lang w:val="it-IT"/>
        </w:rPr>
        <w:t>è</w:t>
      </w:r>
      <w:proofErr w:type="spellStart"/>
      <w:r w:rsidRPr="00A32AEC">
        <w:rPr>
          <w:rStyle w:val="Aucun"/>
          <w:rFonts w:ascii="Times New Roman" w:hAnsi="Times New Roman" w:cs="Times New Roman"/>
        </w:rPr>
        <w:t>glement</w:t>
      </w:r>
      <w:proofErr w:type="spellEnd"/>
      <w:r w:rsidRPr="00A32AEC">
        <w:rPr>
          <w:rStyle w:val="Aucun"/>
          <w:rFonts w:ascii="Times New Roman" w:hAnsi="Times New Roman" w:cs="Times New Roman"/>
        </w:rPr>
        <w:t xml:space="preserve"> de la rémunération.</w:t>
      </w:r>
    </w:p>
    <w:p w14:paraId="5D0504CF" w14:textId="77777777" w:rsidR="00A32AEC" w:rsidRPr="00A32AEC" w:rsidRDefault="00A32AEC" w:rsidP="00A32AEC">
      <w:pPr>
        <w:pStyle w:val="PardfautA"/>
        <w:spacing w:before="0"/>
        <w:jc w:val="both"/>
        <w:rPr>
          <w:rStyle w:val="Aucun"/>
          <w:rFonts w:ascii="Times New Roman" w:eastAsia="Century Gothic" w:hAnsi="Times New Roman" w:cs="Times New Roman"/>
        </w:rPr>
      </w:pPr>
    </w:p>
    <w:p w14:paraId="249660FA" w14:textId="3DE95009" w:rsidR="00A32AEC" w:rsidRPr="00A32AEC" w:rsidRDefault="00A32AEC" w:rsidP="00A32AEC">
      <w:pPr>
        <w:pStyle w:val="PardfautA"/>
        <w:spacing w:before="0"/>
        <w:jc w:val="both"/>
        <w:rPr>
          <w:rStyle w:val="Aucun"/>
          <w:rFonts w:ascii="Times New Roman" w:eastAsia="Century Gothic" w:hAnsi="Times New Roman" w:cs="Times New Roman"/>
        </w:rPr>
      </w:pPr>
      <w:r w:rsidRPr="00A32AEC">
        <w:rPr>
          <w:rStyle w:val="Aucun"/>
          <w:rFonts w:ascii="Times New Roman" w:hAnsi="Times New Roman" w:cs="Times New Roman"/>
        </w:rPr>
        <w:t xml:space="preserve">♦ </w:t>
      </w:r>
      <w:r w:rsidR="00DF2CCD">
        <w:rPr>
          <w:rStyle w:val="Aucun"/>
          <w:rFonts w:ascii="Times New Roman" w:hAnsi="Times New Roman" w:cs="Times New Roman"/>
        </w:rPr>
        <w:t>Le candidat n’a pas pour obligation d’être</w:t>
      </w:r>
      <w:r w:rsidRPr="00A32AEC">
        <w:rPr>
          <w:rStyle w:val="Aucun"/>
          <w:rFonts w:ascii="Times New Roman" w:hAnsi="Times New Roman" w:cs="Times New Roman"/>
        </w:rPr>
        <w:t xml:space="preserve"> soumis à la TVA – Article 293B du Code </w:t>
      </w:r>
      <w:proofErr w:type="spellStart"/>
      <w:r w:rsidRPr="00A32AEC">
        <w:rPr>
          <w:rStyle w:val="Aucun"/>
          <w:rFonts w:ascii="Times New Roman" w:hAnsi="Times New Roman" w:cs="Times New Roman"/>
        </w:rPr>
        <w:t>Géné</w:t>
      </w:r>
      <w:r w:rsidRPr="00A32AEC">
        <w:rPr>
          <w:rStyle w:val="Aucun"/>
          <w:rFonts w:ascii="Times New Roman" w:hAnsi="Times New Roman" w:cs="Times New Roman"/>
          <w:lang w:val="de-DE"/>
        </w:rPr>
        <w:t>ral</w:t>
      </w:r>
      <w:proofErr w:type="spellEnd"/>
      <w:r w:rsidRPr="00A32AEC">
        <w:rPr>
          <w:rStyle w:val="Aucun"/>
          <w:rFonts w:ascii="Times New Roman" w:hAnsi="Times New Roman" w:cs="Times New Roman"/>
          <w:lang w:val="de-DE"/>
        </w:rPr>
        <w:t xml:space="preserve"> des Imp</w:t>
      </w:r>
      <w:r w:rsidRPr="00A32AEC">
        <w:rPr>
          <w:rStyle w:val="Aucun"/>
          <w:rFonts w:ascii="Times New Roman" w:hAnsi="Times New Roman" w:cs="Times New Roman"/>
        </w:rPr>
        <w:t>ô</w:t>
      </w:r>
      <w:r w:rsidRPr="00A32AEC">
        <w:rPr>
          <w:rStyle w:val="Aucun"/>
          <w:rFonts w:ascii="Times New Roman" w:hAnsi="Times New Roman" w:cs="Times New Roman"/>
          <w:lang w:val="pt-PT"/>
        </w:rPr>
        <w:t xml:space="preserve">ts. </w:t>
      </w:r>
    </w:p>
    <w:p w14:paraId="38132040" w14:textId="77777777" w:rsidR="00A32AEC" w:rsidRPr="00A32AEC" w:rsidRDefault="00A32AEC" w:rsidP="00A32AEC">
      <w:pPr>
        <w:pStyle w:val="PardfautA"/>
        <w:spacing w:before="0"/>
        <w:jc w:val="both"/>
        <w:rPr>
          <w:rStyle w:val="Aucun"/>
          <w:rFonts w:ascii="Times New Roman" w:eastAsia="Century Gothic" w:hAnsi="Times New Roman" w:cs="Times New Roman"/>
        </w:rPr>
      </w:pPr>
    </w:p>
    <w:p w14:paraId="50C91163" w14:textId="53FBC84D" w:rsidR="00A32AEC" w:rsidRPr="00A32AEC" w:rsidRDefault="00A32AEC" w:rsidP="00A32AEC">
      <w:pPr>
        <w:pStyle w:val="PardfautA"/>
        <w:spacing w:before="0"/>
        <w:jc w:val="both"/>
        <w:rPr>
          <w:rStyle w:val="Aucun"/>
          <w:rFonts w:ascii="Times New Roman" w:eastAsia="Century Gothic" w:hAnsi="Times New Roman" w:cs="Times New Roman"/>
        </w:rPr>
      </w:pPr>
      <w:r w:rsidRPr="00A32AEC">
        <w:rPr>
          <w:rStyle w:val="Aucun"/>
          <w:rFonts w:ascii="Times New Roman" w:hAnsi="Times New Roman" w:cs="Times New Roman"/>
        </w:rPr>
        <w:t>Pour adresser les demandes de paiement électronique par Chorus Pro, il suffit de communiquer les références transmises par les services de la Ville du Havre (inscrites sur le bon de commande)</w:t>
      </w:r>
    </w:p>
    <w:p w14:paraId="4CACF082" w14:textId="77777777" w:rsidR="00A32AEC" w:rsidRPr="00A32AEC" w:rsidRDefault="00A32AEC" w:rsidP="00A32AEC">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0"/>
        </w:tabs>
        <w:ind w:left="142"/>
        <w:jc w:val="both"/>
        <w:rPr>
          <w:rStyle w:val="Aucun"/>
          <w:rFonts w:eastAsia="Century Gothic" w:cs="Times New Roman"/>
          <w14:textOutline w14:w="12700" w14:cap="flat" w14:cmpd="sng" w14:algn="ctr">
            <w14:noFill/>
            <w14:prstDash w14:val="solid"/>
            <w14:miter w14:lim="400000"/>
          </w14:textOutline>
        </w:rPr>
      </w:pPr>
      <w:r w:rsidRPr="00A32AEC">
        <w:rPr>
          <w:rStyle w:val="Aucun"/>
          <w:rFonts w:cs="Times New Roman"/>
          <w14:textOutline w14:w="12700" w14:cap="flat" w14:cmpd="sng" w14:algn="ctr">
            <w14:noFill/>
            <w14:prstDash w14:val="solid"/>
            <w14:miter w14:lim="400000"/>
          </w14:textOutline>
        </w:rPr>
        <w:t xml:space="preserve">♦ Le </w:t>
      </w:r>
      <w:proofErr w:type="spellStart"/>
      <w:r w:rsidRPr="00A32AEC">
        <w:rPr>
          <w:rStyle w:val="Aucun"/>
          <w:rFonts w:cs="Times New Roman"/>
          <w14:textOutline w14:w="12700" w14:cap="flat" w14:cmpd="sng" w14:algn="ctr">
            <w14:noFill/>
            <w14:prstDash w14:val="solid"/>
            <w14:miter w14:lim="400000"/>
          </w14:textOutline>
        </w:rPr>
        <w:t>numé</w:t>
      </w:r>
      <w:proofErr w:type="spellEnd"/>
      <w:r w:rsidRPr="00A32AEC">
        <w:rPr>
          <w:rStyle w:val="Aucun"/>
          <w:rFonts w:cs="Times New Roman"/>
          <w:lang w:val="it-IT"/>
          <w14:textOutline w14:w="12700" w14:cap="flat" w14:cmpd="sng" w14:algn="ctr">
            <w14:noFill/>
            <w14:prstDash w14:val="solid"/>
            <w14:miter w14:lim="400000"/>
          </w14:textOutline>
        </w:rPr>
        <w:t>ro d</w:t>
      </w:r>
      <w:r w:rsidRPr="00A32AEC">
        <w:rPr>
          <w:rStyle w:val="Aucun"/>
          <w:rFonts w:cs="Times New Roman"/>
          <w14:textOutline w14:w="12700" w14:cap="flat" w14:cmpd="sng" w14:algn="ctr">
            <w14:noFill/>
            <w14:prstDash w14:val="solid"/>
            <w14:miter w14:lim="400000"/>
          </w14:textOutline>
        </w:rPr>
        <w:t>’engagement associé à la commande (et figurant sur le bon de commande </w:t>
      </w:r>
      <w:r w:rsidRPr="00A32AEC">
        <w:rPr>
          <w:rStyle w:val="Aucun"/>
          <w:rFonts w:cs="Times New Roman"/>
          <w:lang w:val="pt-PT"/>
          <w14:textOutline w14:w="12700" w14:cap="flat" w14:cmpd="sng" w14:algn="ctr">
            <w14:noFill/>
            <w14:prstDash w14:val="solid"/>
            <w14:miter w14:lim="400000"/>
          </w14:textOutline>
        </w:rPr>
        <w:t>: num</w:t>
      </w:r>
      <w:proofErr w:type="spellStart"/>
      <w:r w:rsidRPr="00A32AEC">
        <w:rPr>
          <w:rStyle w:val="Aucun"/>
          <w:rFonts w:cs="Times New Roman"/>
          <w14:textOutline w14:w="12700" w14:cap="flat" w14:cmpd="sng" w14:algn="ctr">
            <w14:noFill/>
            <w14:prstDash w14:val="solid"/>
            <w14:miter w14:lim="400000"/>
          </w14:textOutline>
        </w:rPr>
        <w:t>éro</w:t>
      </w:r>
      <w:proofErr w:type="spellEnd"/>
      <w:r w:rsidRPr="00A32AEC">
        <w:rPr>
          <w:rStyle w:val="Aucun"/>
          <w:rFonts w:cs="Times New Roman"/>
          <w14:textOutline w14:w="12700" w14:cap="flat" w14:cmpd="sng" w14:algn="ctr">
            <w14:noFill/>
            <w14:prstDash w14:val="solid"/>
            <w14:miter w14:lim="400000"/>
          </w14:textOutline>
        </w:rPr>
        <w:t xml:space="preserve"> de bon de commande et n</w:t>
      </w:r>
      <w:r w:rsidRPr="00A32AEC">
        <w:rPr>
          <w:rStyle w:val="Aucun"/>
          <w:rFonts w:cs="Times New Roman"/>
          <w:lang w:val="it-IT"/>
          <w14:textOutline w14:w="12700" w14:cap="flat" w14:cmpd="sng" w14:algn="ctr">
            <w14:noFill/>
            <w14:prstDash w14:val="solid"/>
            <w14:miter w14:lim="400000"/>
          </w14:textOutline>
        </w:rPr>
        <w:t xml:space="preserve">° </w:t>
      </w:r>
      <w:r w:rsidRPr="00A32AEC">
        <w:rPr>
          <w:rStyle w:val="Aucun"/>
          <w:rFonts w:cs="Times New Roman"/>
          <w14:textOutline w14:w="12700" w14:cap="flat" w14:cmpd="sng" w14:algn="ctr">
            <w14:noFill/>
            <w14:prstDash w14:val="solid"/>
            <w14:miter w14:lim="400000"/>
          </w14:textOutline>
        </w:rPr>
        <w:t>d’engagement sont identiques)</w:t>
      </w:r>
    </w:p>
    <w:p w14:paraId="21939A7F" w14:textId="77777777" w:rsidR="00A32AEC" w:rsidRPr="00A32AEC" w:rsidRDefault="00A32AEC" w:rsidP="00A32AEC">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0"/>
        </w:tabs>
        <w:ind w:left="142"/>
        <w:jc w:val="both"/>
        <w:rPr>
          <w:rStyle w:val="Aucun"/>
          <w:rFonts w:eastAsia="Century Gothic" w:cs="Times New Roman"/>
          <w14:textOutline w14:w="12700" w14:cap="flat" w14:cmpd="sng" w14:algn="ctr">
            <w14:noFill/>
            <w14:prstDash w14:val="solid"/>
            <w14:miter w14:lim="400000"/>
          </w14:textOutline>
        </w:rPr>
      </w:pPr>
      <w:r w:rsidRPr="00A32AEC">
        <w:rPr>
          <w:rStyle w:val="Aucun"/>
          <w:rFonts w:cs="Times New Roman"/>
          <w14:textOutline w14:w="12700" w14:cap="flat" w14:cmpd="sng" w14:algn="ctr">
            <w14:noFill/>
            <w14:prstDash w14:val="solid"/>
            <w14:miter w14:lim="400000"/>
          </w14:textOutline>
        </w:rPr>
        <w:t>♦ Le numéro de SIRET figurant sur le bon de commande</w:t>
      </w:r>
    </w:p>
    <w:p w14:paraId="369AC9DC" w14:textId="77777777" w:rsidR="00A32AEC" w:rsidRPr="00A32AEC" w:rsidRDefault="00A32AEC" w:rsidP="00A32AEC">
      <w:pPr>
        <w:pStyle w:val="NormalWeb"/>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0"/>
        </w:tabs>
        <w:spacing w:before="0" w:after="0"/>
        <w:jc w:val="both"/>
        <w:rPr>
          <w:rStyle w:val="Aucun"/>
          <w:rFonts w:eastAsia="Century Gothic" w:cs="Times New Roman"/>
          <w:sz w:val="24"/>
          <w:szCs w:val="24"/>
          <w14:textOutline w14:w="12700" w14:cap="flat" w14:cmpd="sng" w14:algn="ctr">
            <w14:noFill/>
            <w14:prstDash w14:val="solid"/>
            <w14:miter w14:lim="400000"/>
          </w14:textOutline>
        </w:rPr>
      </w:pPr>
    </w:p>
    <w:p w14:paraId="6B3EE0F3" w14:textId="46A6A91F" w:rsidR="00A32AEC" w:rsidRPr="00A32AEC" w:rsidRDefault="00A32AEC" w:rsidP="00A32AEC">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0"/>
        </w:tabs>
        <w:ind w:left="142"/>
        <w:jc w:val="both"/>
        <w:rPr>
          <w:rStyle w:val="Aucun"/>
          <w:rFonts w:eastAsia="Century Gothic" w:cs="Times New Roman"/>
          <w14:textOutline w14:w="12700" w14:cap="flat" w14:cmpd="sng" w14:algn="ctr">
            <w14:noFill/>
            <w14:prstDash w14:val="solid"/>
            <w14:miter w14:lim="400000"/>
          </w14:textOutline>
        </w:rPr>
      </w:pPr>
      <w:r w:rsidRPr="00A32AEC">
        <w:rPr>
          <w:rStyle w:val="Aucun"/>
          <w:rFonts w:cs="Times New Roman"/>
          <w14:textOutline w14:w="12700" w14:cap="flat" w14:cmpd="sng" w14:algn="ctr">
            <w14:noFill/>
            <w14:prstDash w14:val="solid"/>
            <w14:miter w14:lim="400000"/>
          </w14:textOutline>
        </w:rPr>
        <w:t xml:space="preserve">L’inscription au portail Chorus Pro s’effectue directement à l’adresse </w:t>
      </w:r>
      <w:hyperlink r:id="rId8" w:history="1">
        <w:r w:rsidRPr="00A32AEC">
          <w:rPr>
            <w:rStyle w:val="Hyperlink0"/>
            <w:rFonts w:ascii="Times New Roman" w:hAnsi="Times New Roman" w:cs="Times New Roman"/>
            <w:sz w:val="24"/>
            <w:szCs w:val="24"/>
          </w:rPr>
          <w:t>https://chorus-pro.gouv.fr</w:t>
        </w:r>
      </w:hyperlink>
      <w:r w:rsidRPr="00A32AEC">
        <w:rPr>
          <w:rStyle w:val="Aucun"/>
          <w:rFonts w:cs="Times New Roman"/>
          <w14:textOutline w14:w="12700" w14:cap="flat" w14:cmpd="sng" w14:algn="ctr">
            <w14:noFill/>
            <w14:prstDash w14:val="solid"/>
            <w14:miter w14:lim="400000"/>
          </w14:textOutline>
        </w:rPr>
        <w:t xml:space="preserve"> (un centre d’appel est disponible au 04.77.78.39.57 si besoin). </w:t>
      </w:r>
    </w:p>
    <w:p w14:paraId="6648B6EC" w14:textId="77777777" w:rsidR="00A32AEC" w:rsidRPr="00A32AEC" w:rsidRDefault="00A32AEC" w:rsidP="00A32AEC">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0"/>
        </w:tabs>
        <w:ind w:left="142"/>
        <w:jc w:val="both"/>
        <w:rPr>
          <w:rStyle w:val="Aucun"/>
          <w:rFonts w:eastAsia="Century Gothic" w:cs="Times New Roman"/>
          <w14:textOutline w14:w="12700" w14:cap="flat" w14:cmpd="sng" w14:algn="ctr">
            <w14:noFill/>
            <w14:prstDash w14:val="solid"/>
            <w14:miter w14:lim="400000"/>
          </w14:textOutline>
        </w:rPr>
      </w:pPr>
      <w:r w:rsidRPr="00A32AEC">
        <w:rPr>
          <w:rStyle w:val="Aucun"/>
          <w:rFonts w:cs="Times New Roman"/>
          <w14:textOutline w14:w="12700" w14:cap="flat" w14:cmpd="sng" w14:algn="ctr">
            <w14:noFill/>
            <w14:prstDash w14:val="solid"/>
            <w14:miter w14:lim="400000"/>
          </w14:textOutline>
        </w:rPr>
        <w:t xml:space="preserve">Le site </w:t>
      </w:r>
      <w:hyperlink r:id="rId9" w:history="1">
        <w:r w:rsidRPr="00A32AEC">
          <w:rPr>
            <w:rStyle w:val="Hyperlink0"/>
            <w:rFonts w:ascii="Times New Roman" w:hAnsi="Times New Roman" w:cs="Times New Roman"/>
            <w:sz w:val="24"/>
            <w:szCs w:val="24"/>
          </w:rPr>
          <w:t>https://communaute-chorus-pro.finances.gouv.fr/</w:t>
        </w:r>
      </w:hyperlink>
      <w:r w:rsidRPr="00A32AEC">
        <w:rPr>
          <w:rStyle w:val="Aucun"/>
          <w:rFonts w:cs="Times New Roman"/>
          <w14:textOutline w14:w="12700" w14:cap="flat" w14:cmpd="sng" w14:algn="ctr">
            <w14:noFill/>
            <w14:prstDash w14:val="solid"/>
            <w14:miter w14:lim="400000"/>
          </w14:textOutline>
        </w:rPr>
        <w:t xml:space="preserve"> propose également une documentation </w:t>
      </w:r>
      <w:proofErr w:type="spellStart"/>
      <w:r w:rsidRPr="00A32AEC">
        <w:rPr>
          <w:rStyle w:val="Aucun"/>
          <w:rFonts w:cs="Times New Roman"/>
          <w14:textOutline w14:w="12700" w14:cap="flat" w14:cmpd="sng" w14:algn="ctr">
            <w14:noFill/>
            <w14:prstDash w14:val="solid"/>
            <w14:miter w14:lim="400000"/>
          </w14:textOutline>
        </w:rPr>
        <w:t>compl</w:t>
      </w:r>
      <w:proofErr w:type="spellEnd"/>
      <w:r w:rsidRPr="00A32AEC">
        <w:rPr>
          <w:rStyle w:val="Aucun"/>
          <w:rFonts w:cs="Times New Roman"/>
          <w:lang w:val="it-IT"/>
          <w14:textOutline w14:w="12700" w14:cap="flat" w14:cmpd="sng" w14:algn="ctr">
            <w14:noFill/>
            <w14:prstDash w14:val="solid"/>
            <w14:miter w14:lim="400000"/>
          </w14:textOutline>
        </w:rPr>
        <w:t>è</w:t>
      </w:r>
      <w:r w:rsidRPr="00A32AEC">
        <w:rPr>
          <w:rStyle w:val="Aucun"/>
          <w:rFonts w:cs="Times New Roman"/>
          <w14:textOutline w14:w="12700" w14:cap="flat" w14:cmpd="sng" w14:algn="ctr">
            <w14:noFill/>
            <w14:prstDash w14:val="solid"/>
            <w14:miter w14:lim="400000"/>
          </w14:textOutline>
        </w:rPr>
        <w:t>te sur ce portail.</w:t>
      </w:r>
    </w:p>
    <w:p w14:paraId="0E9E6443" w14:textId="77777777" w:rsidR="00A32AEC" w:rsidRPr="00A32AEC" w:rsidRDefault="00A32AEC" w:rsidP="00A32AEC">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0"/>
        </w:tabs>
        <w:ind w:left="142"/>
        <w:jc w:val="both"/>
        <w:rPr>
          <w:rStyle w:val="Aucun"/>
          <w:rFonts w:eastAsia="Century Gothic" w:cs="Times New Roman"/>
          <w14:textOutline w14:w="12700" w14:cap="flat" w14:cmpd="sng" w14:algn="ctr">
            <w14:noFill/>
            <w14:prstDash w14:val="solid"/>
            <w14:miter w14:lim="400000"/>
          </w14:textOutline>
        </w:rPr>
      </w:pPr>
    </w:p>
    <w:p w14:paraId="6D7920B9" w14:textId="77777777" w:rsidR="00A32AEC" w:rsidRPr="00A32AEC" w:rsidRDefault="00A32AEC" w:rsidP="00A32AEC">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40"/>
        </w:tabs>
        <w:ind w:left="142"/>
        <w:jc w:val="both"/>
        <w:rPr>
          <w:rStyle w:val="Aucun"/>
          <w:rFonts w:eastAsia="Century Gothic" w:cs="Times New Roman"/>
          <w14:textOutline w14:w="12700" w14:cap="flat" w14:cmpd="sng" w14:algn="ctr">
            <w14:noFill/>
            <w14:prstDash w14:val="solid"/>
            <w14:miter w14:lim="400000"/>
          </w14:textOutline>
        </w:rPr>
      </w:pPr>
      <w:r w:rsidRPr="00A32AEC">
        <w:rPr>
          <w:rStyle w:val="Aucun"/>
          <w:rFonts w:cs="Times New Roman"/>
          <w14:textOutline w14:w="12700" w14:cap="flat" w14:cmpd="sng" w14:algn="ctr">
            <w14:noFill/>
            <w14:prstDash w14:val="solid"/>
            <w14:miter w14:lim="400000"/>
          </w14:textOutline>
        </w:rPr>
        <w:t xml:space="preserve">Le dépôt, la transmission et la réception des factures électroniques sont effectués exclusivement sur le portail de facturation Chorus Pro. Lorsqu’une facture est transmise en dehors de ce portail, la personne publique peut la rejeter </w:t>
      </w:r>
      <w:proofErr w:type="spellStart"/>
      <w:r w:rsidRPr="00A32AEC">
        <w:rPr>
          <w:rStyle w:val="Aucun"/>
          <w:rFonts w:cs="Times New Roman"/>
          <w14:textOutline w14:w="12700" w14:cap="flat" w14:cmpd="sng" w14:algn="ctr">
            <w14:noFill/>
            <w14:prstDash w14:val="solid"/>
            <w14:miter w14:lim="400000"/>
          </w14:textOutline>
        </w:rPr>
        <w:t>apr</w:t>
      </w:r>
      <w:proofErr w:type="spellEnd"/>
      <w:r w:rsidRPr="00A32AEC">
        <w:rPr>
          <w:rStyle w:val="Aucun"/>
          <w:rFonts w:cs="Times New Roman"/>
          <w:lang w:val="it-IT"/>
          <w14:textOutline w14:w="12700" w14:cap="flat" w14:cmpd="sng" w14:algn="ctr">
            <w14:noFill/>
            <w14:prstDash w14:val="solid"/>
            <w14:miter w14:lim="400000"/>
          </w14:textOutline>
        </w:rPr>
        <w:t>è</w:t>
      </w:r>
      <w:r w:rsidRPr="00A32AEC">
        <w:rPr>
          <w:rStyle w:val="Aucun"/>
          <w:rFonts w:cs="Times New Roman"/>
          <w14:textOutline w14:w="12700" w14:cap="flat" w14:cmpd="sng" w14:algn="ctr">
            <w14:noFill/>
            <w14:prstDash w14:val="solid"/>
            <w14:miter w14:lim="400000"/>
          </w14:textOutline>
        </w:rPr>
        <w:t>s avoir rappelé cette obligation à l’émetteur et l’avoir invité à s’</w:t>
      </w:r>
      <w:r w:rsidRPr="00A32AEC">
        <w:rPr>
          <w:rStyle w:val="Aucun"/>
          <w:rFonts w:cs="Times New Roman"/>
          <w:lang w:val="it-IT"/>
          <w14:textOutline w14:w="12700" w14:cap="flat" w14:cmpd="sng" w14:algn="ctr">
            <w14:noFill/>
            <w14:prstDash w14:val="solid"/>
            <w14:miter w14:lim="400000"/>
          </w14:textOutline>
        </w:rPr>
        <w:t>y conformer.</w:t>
      </w:r>
    </w:p>
    <w:p w14:paraId="5B48696F" w14:textId="708F7936" w:rsidR="00024BC7" w:rsidRDefault="00024BC7">
      <w:pPr>
        <w:rPr>
          <w:rFonts w:ascii="Times New Roman" w:eastAsia="Times New Roman" w:hAnsi="Times New Roman" w:cs="Times New Roman"/>
          <w:kern w:val="0"/>
          <w:sz w:val="24"/>
          <w:szCs w:val="24"/>
          <w:lang w:eastAsia="fr-FR"/>
          <w14:ligatures w14:val="none"/>
        </w:rPr>
      </w:pPr>
      <w:r>
        <w:rPr>
          <w:rFonts w:ascii="Times New Roman" w:eastAsia="Times New Roman" w:hAnsi="Times New Roman" w:cs="Times New Roman"/>
          <w:kern w:val="0"/>
          <w:sz w:val="24"/>
          <w:szCs w:val="24"/>
          <w:lang w:eastAsia="fr-FR"/>
          <w14:ligatures w14:val="none"/>
        </w:rPr>
        <w:br w:type="page"/>
      </w:r>
    </w:p>
    <w:p w14:paraId="5F6B6B5F" w14:textId="77777777" w:rsidR="008F7465" w:rsidRPr="00481823" w:rsidRDefault="009F5FDA" w:rsidP="00481823">
      <w:pPr>
        <w:spacing w:after="0" w:line="300" w:lineRule="atLeast"/>
        <w:jc w:val="both"/>
        <w:rPr>
          <w:rFonts w:ascii="Times New Roman" w:eastAsia="Times New Roman" w:hAnsi="Times New Roman" w:cs="Times New Roman"/>
          <w:kern w:val="0"/>
          <w:sz w:val="24"/>
          <w:szCs w:val="24"/>
          <w:lang w:eastAsia="fr-FR"/>
          <w14:ligatures w14:val="none"/>
        </w:rPr>
      </w:pPr>
      <w:r>
        <w:rPr>
          <w:rFonts w:ascii="Times New Roman" w:eastAsia="Times New Roman" w:hAnsi="Times New Roman" w:cs="Times New Roman"/>
          <w:kern w:val="0"/>
          <w:sz w:val="24"/>
          <w:szCs w:val="24"/>
          <w:lang w:eastAsia="fr-FR"/>
          <w14:ligatures w14:val="none"/>
        </w:rPr>
        <w:lastRenderedPageBreak/>
        <w:pict w14:anchorId="4A4DF350">
          <v:rect id="_x0000_i1036" style="width:0;height:1.5pt" o:hralign="center" o:hrstd="t" o:hr="t" fillcolor="#a0a0a0" stroked="f"/>
        </w:pict>
      </w:r>
    </w:p>
    <w:p w14:paraId="3703174B" w14:textId="7F61C544" w:rsidR="008F7465" w:rsidRPr="00481823" w:rsidRDefault="008F7465" w:rsidP="00481823">
      <w:pPr>
        <w:spacing w:before="100" w:beforeAutospacing="1" w:after="100" w:afterAutospacing="1" w:line="300" w:lineRule="atLeast"/>
        <w:jc w:val="both"/>
        <w:outlineLvl w:val="0"/>
        <w:rPr>
          <w:rFonts w:ascii="Times New Roman" w:eastAsia="Times New Roman" w:hAnsi="Times New Roman" w:cs="Times New Roman"/>
          <w:b/>
          <w:bCs/>
          <w:kern w:val="36"/>
          <w:sz w:val="24"/>
          <w:szCs w:val="24"/>
          <w:lang w:eastAsia="fr-FR"/>
          <w14:ligatures w14:val="none"/>
        </w:rPr>
      </w:pPr>
      <w:r w:rsidRPr="00481823">
        <w:rPr>
          <w:rFonts w:ascii="Times New Roman" w:eastAsia="Times New Roman" w:hAnsi="Times New Roman" w:cs="Times New Roman"/>
          <w:b/>
          <w:bCs/>
          <w:kern w:val="36"/>
          <w:sz w:val="24"/>
          <w:szCs w:val="24"/>
          <w:lang w:eastAsia="fr-FR"/>
          <w14:ligatures w14:val="none"/>
        </w:rPr>
        <w:t>ARTICLE 1</w:t>
      </w:r>
      <w:r w:rsidR="00C10408">
        <w:rPr>
          <w:rFonts w:ascii="Times New Roman" w:eastAsia="Times New Roman" w:hAnsi="Times New Roman" w:cs="Times New Roman"/>
          <w:b/>
          <w:bCs/>
          <w:kern w:val="36"/>
          <w:sz w:val="24"/>
          <w:szCs w:val="24"/>
          <w:lang w:eastAsia="fr-FR"/>
          <w14:ligatures w14:val="none"/>
        </w:rPr>
        <w:t>2</w:t>
      </w:r>
      <w:r w:rsidRPr="00481823">
        <w:rPr>
          <w:rFonts w:ascii="Times New Roman" w:eastAsia="Times New Roman" w:hAnsi="Times New Roman" w:cs="Times New Roman"/>
          <w:b/>
          <w:bCs/>
          <w:kern w:val="36"/>
          <w:sz w:val="24"/>
          <w:szCs w:val="24"/>
          <w:lang w:eastAsia="fr-FR"/>
          <w14:ligatures w14:val="none"/>
        </w:rPr>
        <w:t xml:space="preserve"> - ANNULATION DES PRESTATIONS</w:t>
      </w:r>
    </w:p>
    <w:p w14:paraId="0CA174C9"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En cas de force majeure ou pour des raisons de sécurité, la Ville peut reporter ou annuler une prestation.</w:t>
      </w:r>
    </w:p>
    <w:p w14:paraId="290A0303"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Le titulaire est informé dans les meilleurs délais.</w:t>
      </w:r>
    </w:p>
    <w:p w14:paraId="00224237" w14:textId="16F73BC0"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Lorsqu'une prestation est annulée du fait du titulaire sans motif légitime, la Ville peut appliquer les dispositions prévues à l'article 1</w:t>
      </w:r>
      <w:r w:rsidR="00DF2CCD">
        <w:rPr>
          <w:rFonts w:ascii="Times New Roman" w:eastAsia="Times New Roman" w:hAnsi="Times New Roman" w:cs="Times New Roman"/>
          <w:kern w:val="0"/>
          <w:sz w:val="24"/>
          <w:szCs w:val="24"/>
          <w:lang w:eastAsia="fr-FR"/>
          <w14:ligatures w14:val="none"/>
        </w:rPr>
        <w:t>3</w:t>
      </w:r>
      <w:r w:rsidRPr="00481823">
        <w:rPr>
          <w:rFonts w:ascii="Times New Roman" w:eastAsia="Times New Roman" w:hAnsi="Times New Roman" w:cs="Times New Roman"/>
          <w:kern w:val="0"/>
          <w:sz w:val="24"/>
          <w:szCs w:val="24"/>
          <w:lang w:eastAsia="fr-FR"/>
          <w14:ligatures w14:val="none"/>
        </w:rPr>
        <w:t>.</w:t>
      </w:r>
    </w:p>
    <w:p w14:paraId="3D52ED54" w14:textId="77777777" w:rsidR="008F7465" w:rsidRPr="00481823" w:rsidRDefault="009F5FDA" w:rsidP="00481823">
      <w:pPr>
        <w:spacing w:after="0" w:line="300" w:lineRule="atLeast"/>
        <w:jc w:val="both"/>
        <w:rPr>
          <w:rFonts w:ascii="Times New Roman" w:eastAsia="Times New Roman" w:hAnsi="Times New Roman" w:cs="Times New Roman"/>
          <w:kern w:val="0"/>
          <w:sz w:val="24"/>
          <w:szCs w:val="24"/>
          <w:lang w:eastAsia="fr-FR"/>
          <w14:ligatures w14:val="none"/>
        </w:rPr>
      </w:pPr>
      <w:r>
        <w:rPr>
          <w:rFonts w:ascii="Times New Roman" w:eastAsia="Times New Roman" w:hAnsi="Times New Roman" w:cs="Times New Roman"/>
          <w:kern w:val="0"/>
          <w:sz w:val="24"/>
          <w:szCs w:val="24"/>
          <w:lang w:eastAsia="fr-FR"/>
          <w14:ligatures w14:val="none"/>
        </w:rPr>
        <w:pict w14:anchorId="2B7C22A0">
          <v:rect id="_x0000_i1037" style="width:0;height:1.5pt" o:hralign="center" o:hrstd="t" o:hr="t" fillcolor="#a0a0a0" stroked="f"/>
        </w:pict>
      </w:r>
    </w:p>
    <w:p w14:paraId="316795F2" w14:textId="103B9B1B" w:rsidR="008F7465" w:rsidRPr="00481823" w:rsidRDefault="008F7465" w:rsidP="00481823">
      <w:pPr>
        <w:spacing w:before="100" w:beforeAutospacing="1" w:after="100" w:afterAutospacing="1" w:line="300" w:lineRule="atLeast"/>
        <w:jc w:val="both"/>
        <w:outlineLvl w:val="0"/>
        <w:rPr>
          <w:rFonts w:ascii="Times New Roman" w:eastAsia="Times New Roman" w:hAnsi="Times New Roman" w:cs="Times New Roman"/>
          <w:b/>
          <w:bCs/>
          <w:kern w:val="36"/>
          <w:sz w:val="24"/>
          <w:szCs w:val="24"/>
          <w:lang w:eastAsia="fr-FR"/>
          <w14:ligatures w14:val="none"/>
        </w:rPr>
      </w:pPr>
      <w:r w:rsidRPr="00481823">
        <w:rPr>
          <w:rFonts w:ascii="Times New Roman" w:eastAsia="Times New Roman" w:hAnsi="Times New Roman" w:cs="Times New Roman"/>
          <w:b/>
          <w:bCs/>
          <w:kern w:val="36"/>
          <w:sz w:val="24"/>
          <w:szCs w:val="24"/>
          <w:lang w:eastAsia="fr-FR"/>
          <w14:ligatures w14:val="none"/>
        </w:rPr>
        <w:t>ARTICLE 1</w:t>
      </w:r>
      <w:r w:rsidR="00C10408">
        <w:rPr>
          <w:rFonts w:ascii="Times New Roman" w:eastAsia="Times New Roman" w:hAnsi="Times New Roman" w:cs="Times New Roman"/>
          <w:b/>
          <w:bCs/>
          <w:kern w:val="36"/>
          <w:sz w:val="24"/>
          <w:szCs w:val="24"/>
          <w:lang w:eastAsia="fr-FR"/>
          <w14:ligatures w14:val="none"/>
        </w:rPr>
        <w:t>3</w:t>
      </w:r>
      <w:r w:rsidRPr="00481823">
        <w:rPr>
          <w:rFonts w:ascii="Times New Roman" w:eastAsia="Times New Roman" w:hAnsi="Times New Roman" w:cs="Times New Roman"/>
          <w:b/>
          <w:bCs/>
          <w:kern w:val="36"/>
          <w:sz w:val="24"/>
          <w:szCs w:val="24"/>
          <w:lang w:eastAsia="fr-FR"/>
          <w14:ligatures w14:val="none"/>
        </w:rPr>
        <w:t xml:space="preserve"> - PÉNALITÉS</w:t>
      </w:r>
    </w:p>
    <w:p w14:paraId="6DF03263"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En cas de non-réalisation d'une prestation programmée imputable au titulaire, une pénalité forfaitaire de :</w:t>
      </w:r>
    </w:p>
    <w:p w14:paraId="32C9F920"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b/>
          <w:bCs/>
          <w:kern w:val="0"/>
          <w:sz w:val="24"/>
          <w:szCs w:val="24"/>
          <w:lang w:eastAsia="fr-FR"/>
          <w14:ligatures w14:val="none"/>
        </w:rPr>
        <w:t>100 € par prestation non exécutée</w:t>
      </w:r>
    </w:p>
    <w:p w14:paraId="09670F87"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pourra être appliquée sans mise en demeure préalable.</w:t>
      </w:r>
    </w:p>
    <w:p w14:paraId="51CB6BC8"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L'application des pénalités ne fait pas obstacle à la résiliation du marché si les manquements sont répétés.</w:t>
      </w:r>
    </w:p>
    <w:p w14:paraId="03F2CB46" w14:textId="77777777" w:rsidR="008F7465" w:rsidRPr="00481823" w:rsidRDefault="009F5FDA" w:rsidP="00481823">
      <w:pPr>
        <w:spacing w:after="0" w:line="300" w:lineRule="atLeast"/>
        <w:jc w:val="both"/>
        <w:rPr>
          <w:rFonts w:ascii="Times New Roman" w:eastAsia="Times New Roman" w:hAnsi="Times New Roman" w:cs="Times New Roman"/>
          <w:kern w:val="0"/>
          <w:sz w:val="24"/>
          <w:szCs w:val="24"/>
          <w:lang w:eastAsia="fr-FR"/>
          <w14:ligatures w14:val="none"/>
        </w:rPr>
      </w:pPr>
      <w:r>
        <w:rPr>
          <w:rFonts w:ascii="Times New Roman" w:eastAsia="Times New Roman" w:hAnsi="Times New Roman" w:cs="Times New Roman"/>
          <w:kern w:val="0"/>
          <w:sz w:val="24"/>
          <w:szCs w:val="24"/>
          <w:lang w:eastAsia="fr-FR"/>
          <w14:ligatures w14:val="none"/>
        </w:rPr>
        <w:pict w14:anchorId="54491071">
          <v:rect id="_x0000_i1038" style="width:0;height:1.5pt" o:hralign="center" o:hrstd="t" o:hr="t" fillcolor="#a0a0a0" stroked="f"/>
        </w:pict>
      </w:r>
    </w:p>
    <w:p w14:paraId="146CFA53" w14:textId="505B885B" w:rsidR="008F7465" w:rsidRPr="00481823" w:rsidRDefault="008F7465" w:rsidP="00481823">
      <w:pPr>
        <w:spacing w:before="100" w:beforeAutospacing="1" w:after="100" w:afterAutospacing="1" w:line="300" w:lineRule="atLeast"/>
        <w:jc w:val="both"/>
        <w:outlineLvl w:val="0"/>
        <w:rPr>
          <w:rFonts w:ascii="Times New Roman" w:eastAsia="Times New Roman" w:hAnsi="Times New Roman" w:cs="Times New Roman"/>
          <w:b/>
          <w:bCs/>
          <w:kern w:val="36"/>
          <w:sz w:val="24"/>
          <w:szCs w:val="24"/>
          <w:lang w:eastAsia="fr-FR"/>
          <w14:ligatures w14:val="none"/>
        </w:rPr>
      </w:pPr>
      <w:r w:rsidRPr="00481823">
        <w:rPr>
          <w:rFonts w:ascii="Times New Roman" w:eastAsia="Times New Roman" w:hAnsi="Times New Roman" w:cs="Times New Roman"/>
          <w:b/>
          <w:bCs/>
          <w:kern w:val="36"/>
          <w:sz w:val="24"/>
          <w:szCs w:val="24"/>
          <w:lang w:eastAsia="fr-FR"/>
          <w14:ligatures w14:val="none"/>
        </w:rPr>
        <w:t>ARTICLE 1</w:t>
      </w:r>
      <w:r w:rsidR="00C10408">
        <w:rPr>
          <w:rFonts w:ascii="Times New Roman" w:eastAsia="Times New Roman" w:hAnsi="Times New Roman" w:cs="Times New Roman"/>
          <w:b/>
          <w:bCs/>
          <w:kern w:val="36"/>
          <w:sz w:val="24"/>
          <w:szCs w:val="24"/>
          <w:lang w:eastAsia="fr-FR"/>
          <w14:ligatures w14:val="none"/>
        </w:rPr>
        <w:t>4</w:t>
      </w:r>
      <w:r w:rsidRPr="00481823">
        <w:rPr>
          <w:rFonts w:ascii="Times New Roman" w:eastAsia="Times New Roman" w:hAnsi="Times New Roman" w:cs="Times New Roman"/>
          <w:b/>
          <w:bCs/>
          <w:kern w:val="36"/>
          <w:sz w:val="24"/>
          <w:szCs w:val="24"/>
          <w:lang w:eastAsia="fr-FR"/>
          <w14:ligatures w14:val="none"/>
        </w:rPr>
        <w:t xml:space="preserve"> - RÉSILIATION</w:t>
      </w:r>
    </w:p>
    <w:p w14:paraId="33CBF6FA"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La Ville peut résilier le marché :</w:t>
      </w:r>
    </w:p>
    <w:p w14:paraId="32CEB0D5" w14:textId="77777777" w:rsidR="008F7465" w:rsidRPr="00481823" w:rsidRDefault="008F7465" w:rsidP="00481823">
      <w:pPr>
        <w:numPr>
          <w:ilvl w:val="0"/>
          <w:numId w:val="8"/>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pour faute du titulaire ;</w:t>
      </w:r>
    </w:p>
    <w:p w14:paraId="3E62B751" w14:textId="77777777" w:rsidR="008F7465" w:rsidRPr="00481823" w:rsidRDefault="008F7465" w:rsidP="00481823">
      <w:pPr>
        <w:numPr>
          <w:ilvl w:val="0"/>
          <w:numId w:val="8"/>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en cas de non-respect des obligations contractuelles ;</w:t>
      </w:r>
    </w:p>
    <w:p w14:paraId="6C1F7364" w14:textId="77777777" w:rsidR="008F7465" w:rsidRPr="00481823" w:rsidRDefault="008F7465" w:rsidP="00481823">
      <w:pPr>
        <w:numPr>
          <w:ilvl w:val="0"/>
          <w:numId w:val="8"/>
        </w:num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pour motif d'intérêt général.</w:t>
      </w:r>
    </w:p>
    <w:p w14:paraId="0D9AC2C9"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La résiliation est prononcée après mise en demeure restée sans effet dans un délai de quinze jours, sauf urgence.</w:t>
      </w:r>
    </w:p>
    <w:p w14:paraId="052F4B73" w14:textId="77777777" w:rsidR="008F7465" w:rsidRPr="00481823" w:rsidRDefault="009F5FDA" w:rsidP="00481823">
      <w:pPr>
        <w:spacing w:after="0" w:line="300" w:lineRule="atLeast"/>
        <w:jc w:val="both"/>
        <w:rPr>
          <w:rFonts w:ascii="Times New Roman" w:eastAsia="Times New Roman" w:hAnsi="Times New Roman" w:cs="Times New Roman"/>
          <w:kern w:val="0"/>
          <w:sz w:val="24"/>
          <w:szCs w:val="24"/>
          <w:lang w:eastAsia="fr-FR"/>
          <w14:ligatures w14:val="none"/>
        </w:rPr>
      </w:pPr>
      <w:r>
        <w:rPr>
          <w:rFonts w:ascii="Times New Roman" w:eastAsia="Times New Roman" w:hAnsi="Times New Roman" w:cs="Times New Roman"/>
          <w:kern w:val="0"/>
          <w:sz w:val="24"/>
          <w:szCs w:val="24"/>
          <w:lang w:eastAsia="fr-FR"/>
          <w14:ligatures w14:val="none"/>
        </w:rPr>
        <w:pict w14:anchorId="1208A15C">
          <v:rect id="_x0000_i1039" style="width:0;height:1.5pt" o:hralign="center" o:hrstd="t" o:hr="t" fillcolor="#a0a0a0" stroked="f"/>
        </w:pict>
      </w:r>
    </w:p>
    <w:p w14:paraId="026E37A0" w14:textId="07E061AF" w:rsidR="008F7465" w:rsidRPr="00481823" w:rsidRDefault="008F7465" w:rsidP="00481823">
      <w:pPr>
        <w:spacing w:before="100" w:beforeAutospacing="1" w:after="100" w:afterAutospacing="1" w:line="300" w:lineRule="atLeast"/>
        <w:jc w:val="both"/>
        <w:outlineLvl w:val="0"/>
        <w:rPr>
          <w:rFonts w:ascii="Times New Roman" w:eastAsia="Times New Roman" w:hAnsi="Times New Roman" w:cs="Times New Roman"/>
          <w:b/>
          <w:bCs/>
          <w:kern w:val="36"/>
          <w:sz w:val="24"/>
          <w:szCs w:val="24"/>
          <w:lang w:eastAsia="fr-FR"/>
          <w14:ligatures w14:val="none"/>
        </w:rPr>
      </w:pPr>
      <w:r w:rsidRPr="00481823">
        <w:rPr>
          <w:rFonts w:ascii="Times New Roman" w:eastAsia="Times New Roman" w:hAnsi="Times New Roman" w:cs="Times New Roman"/>
          <w:b/>
          <w:bCs/>
          <w:kern w:val="36"/>
          <w:sz w:val="24"/>
          <w:szCs w:val="24"/>
          <w:lang w:eastAsia="fr-FR"/>
          <w14:ligatures w14:val="none"/>
        </w:rPr>
        <w:t>ARTICLE 1</w:t>
      </w:r>
      <w:r w:rsidR="00C10408">
        <w:rPr>
          <w:rFonts w:ascii="Times New Roman" w:eastAsia="Times New Roman" w:hAnsi="Times New Roman" w:cs="Times New Roman"/>
          <w:b/>
          <w:bCs/>
          <w:kern w:val="36"/>
          <w:sz w:val="24"/>
          <w:szCs w:val="24"/>
          <w:lang w:eastAsia="fr-FR"/>
          <w14:ligatures w14:val="none"/>
        </w:rPr>
        <w:t>5</w:t>
      </w:r>
      <w:r w:rsidRPr="00481823">
        <w:rPr>
          <w:rFonts w:ascii="Times New Roman" w:eastAsia="Times New Roman" w:hAnsi="Times New Roman" w:cs="Times New Roman"/>
          <w:b/>
          <w:bCs/>
          <w:kern w:val="36"/>
          <w:sz w:val="24"/>
          <w:szCs w:val="24"/>
          <w:lang w:eastAsia="fr-FR"/>
          <w14:ligatures w14:val="none"/>
        </w:rPr>
        <w:t xml:space="preserve"> - ASSURANCES</w:t>
      </w:r>
    </w:p>
    <w:p w14:paraId="5958951E" w14:textId="77777777" w:rsidR="008F7465"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Avant tout commencement d'exécution, le titulaire remet une attestation d'assurance responsabilité civile professionnelle couvrant l'ensemble des risques liés à son activité.</w:t>
      </w:r>
    </w:p>
    <w:p w14:paraId="25FD2D6D" w14:textId="77777777" w:rsidR="0026096A" w:rsidRPr="00481823" w:rsidRDefault="009F5FDA" w:rsidP="0026096A">
      <w:pPr>
        <w:spacing w:after="0" w:line="300" w:lineRule="atLeast"/>
        <w:jc w:val="both"/>
        <w:rPr>
          <w:rFonts w:ascii="Times New Roman" w:eastAsia="Times New Roman" w:hAnsi="Times New Roman" w:cs="Times New Roman"/>
          <w:kern w:val="0"/>
          <w:sz w:val="24"/>
          <w:szCs w:val="24"/>
          <w:lang w:eastAsia="fr-FR"/>
          <w14:ligatures w14:val="none"/>
        </w:rPr>
      </w:pPr>
      <w:r>
        <w:rPr>
          <w:rFonts w:ascii="Times New Roman" w:eastAsia="Times New Roman" w:hAnsi="Times New Roman" w:cs="Times New Roman"/>
          <w:kern w:val="0"/>
          <w:sz w:val="24"/>
          <w:szCs w:val="24"/>
          <w:lang w:eastAsia="fr-FR"/>
          <w14:ligatures w14:val="none"/>
        </w:rPr>
        <w:pict w14:anchorId="00F3D9F5">
          <v:rect id="_x0000_i1040" style="width:0;height:1.5pt" o:hralign="center" o:hrstd="t" o:hr="t" fillcolor="#a0a0a0" stroked="f"/>
        </w:pict>
      </w:r>
    </w:p>
    <w:p w14:paraId="7CC46285" w14:textId="5CE160D7" w:rsidR="0026096A" w:rsidRPr="00481823" w:rsidRDefault="0026096A" w:rsidP="0026096A">
      <w:pPr>
        <w:spacing w:before="100" w:beforeAutospacing="1" w:after="100" w:afterAutospacing="1" w:line="300" w:lineRule="atLeast"/>
        <w:jc w:val="both"/>
        <w:outlineLvl w:val="0"/>
        <w:rPr>
          <w:rFonts w:ascii="Times New Roman" w:eastAsia="Times New Roman" w:hAnsi="Times New Roman" w:cs="Times New Roman"/>
          <w:b/>
          <w:bCs/>
          <w:kern w:val="36"/>
          <w:sz w:val="24"/>
          <w:szCs w:val="24"/>
          <w:lang w:eastAsia="fr-FR"/>
          <w14:ligatures w14:val="none"/>
        </w:rPr>
      </w:pPr>
      <w:r w:rsidRPr="00481823">
        <w:rPr>
          <w:rFonts w:ascii="Times New Roman" w:eastAsia="Times New Roman" w:hAnsi="Times New Roman" w:cs="Times New Roman"/>
          <w:b/>
          <w:bCs/>
          <w:kern w:val="36"/>
          <w:sz w:val="24"/>
          <w:szCs w:val="24"/>
          <w:lang w:eastAsia="fr-FR"/>
          <w14:ligatures w14:val="none"/>
        </w:rPr>
        <w:lastRenderedPageBreak/>
        <w:t>ARTICLE 1</w:t>
      </w:r>
      <w:r>
        <w:rPr>
          <w:rFonts w:ascii="Times New Roman" w:eastAsia="Times New Roman" w:hAnsi="Times New Roman" w:cs="Times New Roman"/>
          <w:b/>
          <w:bCs/>
          <w:kern w:val="36"/>
          <w:sz w:val="24"/>
          <w:szCs w:val="24"/>
          <w:lang w:eastAsia="fr-FR"/>
          <w14:ligatures w14:val="none"/>
        </w:rPr>
        <w:t>6</w:t>
      </w:r>
      <w:r w:rsidRPr="00481823">
        <w:rPr>
          <w:rFonts w:ascii="Times New Roman" w:eastAsia="Times New Roman" w:hAnsi="Times New Roman" w:cs="Times New Roman"/>
          <w:b/>
          <w:bCs/>
          <w:kern w:val="36"/>
          <w:sz w:val="24"/>
          <w:szCs w:val="24"/>
          <w:lang w:eastAsia="fr-FR"/>
          <w14:ligatures w14:val="none"/>
        </w:rPr>
        <w:t xml:space="preserve"> </w:t>
      </w:r>
      <w:r>
        <w:rPr>
          <w:rFonts w:ascii="Times New Roman" w:eastAsia="Times New Roman" w:hAnsi="Times New Roman" w:cs="Times New Roman"/>
          <w:b/>
          <w:bCs/>
          <w:kern w:val="36"/>
          <w:sz w:val="24"/>
          <w:szCs w:val="24"/>
          <w:lang w:eastAsia="fr-FR"/>
          <w14:ligatures w14:val="none"/>
        </w:rPr>
        <w:t>–</w:t>
      </w:r>
      <w:r w:rsidRPr="00481823">
        <w:rPr>
          <w:rFonts w:ascii="Times New Roman" w:eastAsia="Times New Roman" w:hAnsi="Times New Roman" w:cs="Times New Roman"/>
          <w:b/>
          <w:bCs/>
          <w:kern w:val="36"/>
          <w:sz w:val="24"/>
          <w:szCs w:val="24"/>
          <w:lang w:eastAsia="fr-FR"/>
          <w14:ligatures w14:val="none"/>
        </w:rPr>
        <w:t xml:space="preserve"> </w:t>
      </w:r>
      <w:r>
        <w:rPr>
          <w:rFonts w:ascii="Times New Roman" w:eastAsia="Times New Roman" w:hAnsi="Times New Roman" w:cs="Times New Roman"/>
          <w:b/>
          <w:bCs/>
          <w:kern w:val="36"/>
          <w:sz w:val="24"/>
          <w:szCs w:val="24"/>
          <w:lang w:eastAsia="fr-FR"/>
          <w14:ligatures w14:val="none"/>
        </w:rPr>
        <w:t>PROTECTION DES DONNEES PERSONNELLES (RGPD)</w:t>
      </w:r>
    </w:p>
    <w:p w14:paraId="3B5405F4" w14:textId="1FE7D89B" w:rsidR="0026096A" w:rsidRPr="0026096A" w:rsidRDefault="0026096A" w:rsidP="0026096A">
      <w:pPr>
        <w:pStyle w:val="Corps"/>
        <w:spacing w:before="100" w:after="100" w:line="300" w:lineRule="atLeast"/>
        <w:jc w:val="both"/>
        <w:rPr>
          <w:rStyle w:val="Aucun"/>
          <w:rFonts w:eastAsia="Century Gothic" w:cs="Times New Roman"/>
          <w:u w:color="FF0000"/>
        </w:rPr>
      </w:pPr>
      <w:r w:rsidRPr="0026096A">
        <w:rPr>
          <w:rStyle w:val="Aucun"/>
          <w:rFonts w:cs="Times New Roman"/>
          <w:u w:color="FF0000"/>
        </w:rPr>
        <w:t xml:space="preserve">Dans le cadre de l’exécution du présent </w:t>
      </w:r>
      <w:r>
        <w:rPr>
          <w:rStyle w:val="Aucun"/>
          <w:rFonts w:cs="Times New Roman"/>
          <w:u w:color="FF0000"/>
        </w:rPr>
        <w:t>marché</w:t>
      </w:r>
      <w:r w:rsidRPr="0026096A">
        <w:rPr>
          <w:rStyle w:val="Aucun"/>
          <w:rFonts w:cs="Times New Roman"/>
          <w:u w:color="FF0000"/>
        </w:rPr>
        <w:t xml:space="preserve">, le </w:t>
      </w:r>
      <w:r>
        <w:rPr>
          <w:rStyle w:val="Aucun"/>
          <w:rFonts w:cs="Times New Roman"/>
          <w:b/>
          <w:bCs/>
          <w:u w:color="FF0000"/>
        </w:rPr>
        <w:t>titulaire</w:t>
      </w:r>
      <w:r w:rsidRPr="0026096A">
        <w:rPr>
          <w:rStyle w:val="Aucun"/>
          <w:rFonts w:cs="Times New Roman"/>
          <w:u w:color="FF0000"/>
        </w:rPr>
        <w:t xml:space="preserve"> pourra avoir accès à des données personnelles des participants aux visites (nom, prénom, coordonnées). Le </w:t>
      </w:r>
      <w:r>
        <w:rPr>
          <w:rStyle w:val="Aucun"/>
          <w:rFonts w:cs="Times New Roman"/>
          <w:b/>
          <w:bCs/>
          <w:u w:color="FF0000"/>
        </w:rPr>
        <w:t>titulaire</w:t>
      </w:r>
      <w:r w:rsidRPr="0026096A">
        <w:rPr>
          <w:rStyle w:val="Aucun"/>
          <w:rFonts w:cs="Times New Roman"/>
          <w:u w:color="FF0000"/>
        </w:rPr>
        <w:t xml:space="preserve"> s’engage à :</w:t>
      </w:r>
    </w:p>
    <w:p w14:paraId="21752BE6" w14:textId="5FAA724D" w:rsidR="0026096A" w:rsidRPr="0026096A" w:rsidRDefault="0026096A" w:rsidP="0026096A">
      <w:pPr>
        <w:pStyle w:val="Corps"/>
        <w:numPr>
          <w:ilvl w:val="0"/>
          <w:numId w:val="18"/>
        </w:numPr>
        <w:spacing w:before="100" w:after="100" w:line="300" w:lineRule="atLeast"/>
        <w:jc w:val="both"/>
        <w:rPr>
          <w:rFonts w:cs="Times New Roman"/>
        </w:rPr>
      </w:pPr>
      <w:r w:rsidRPr="0026096A">
        <w:rPr>
          <w:rStyle w:val="Aucun"/>
          <w:rFonts w:cs="Times New Roman"/>
          <w:u w:color="FF0000"/>
        </w:rPr>
        <w:t xml:space="preserve">Utiliser ces données uniquement pour la réalisation des visites prévues au </w:t>
      </w:r>
      <w:r>
        <w:rPr>
          <w:rStyle w:val="Aucun"/>
          <w:rFonts w:cs="Times New Roman"/>
          <w:u w:color="FF0000"/>
        </w:rPr>
        <w:t>marché</w:t>
      </w:r>
      <w:r w:rsidRPr="0026096A">
        <w:rPr>
          <w:rStyle w:val="Aucun"/>
          <w:rFonts w:cs="Times New Roman"/>
          <w:u w:color="FF0000"/>
        </w:rPr>
        <w:t xml:space="preserve"> ;</w:t>
      </w:r>
    </w:p>
    <w:p w14:paraId="2721CA42" w14:textId="77777777" w:rsidR="0026096A" w:rsidRPr="0026096A" w:rsidRDefault="0026096A" w:rsidP="0026096A">
      <w:pPr>
        <w:pStyle w:val="Corps"/>
        <w:numPr>
          <w:ilvl w:val="0"/>
          <w:numId w:val="18"/>
        </w:numPr>
        <w:spacing w:before="100" w:after="100" w:line="300" w:lineRule="atLeast"/>
        <w:jc w:val="both"/>
        <w:rPr>
          <w:rFonts w:cs="Times New Roman"/>
        </w:rPr>
      </w:pPr>
      <w:r w:rsidRPr="0026096A">
        <w:rPr>
          <w:rStyle w:val="Aucun"/>
          <w:rFonts w:cs="Times New Roman"/>
          <w:u w:color="FF0000"/>
        </w:rPr>
        <w:t>Ne pas les communiquer à des tiers, ni les utiliser à des fins commerciales ;</w:t>
      </w:r>
    </w:p>
    <w:p w14:paraId="56590630" w14:textId="77777777" w:rsidR="0026096A" w:rsidRPr="0026096A" w:rsidRDefault="0026096A" w:rsidP="0026096A">
      <w:pPr>
        <w:pStyle w:val="Corps"/>
        <w:numPr>
          <w:ilvl w:val="0"/>
          <w:numId w:val="18"/>
        </w:numPr>
        <w:spacing w:before="100" w:after="100" w:line="300" w:lineRule="atLeast"/>
        <w:jc w:val="both"/>
        <w:rPr>
          <w:rFonts w:cs="Times New Roman"/>
        </w:rPr>
      </w:pPr>
      <w:r w:rsidRPr="0026096A">
        <w:rPr>
          <w:rStyle w:val="Aucun"/>
          <w:rFonts w:cs="Times New Roman"/>
          <w:u w:color="FF0000"/>
        </w:rPr>
        <w:t>Les conserver uniquement pendant la durée nécessaire à l’exécution des prestations, puis les supprimer ;</w:t>
      </w:r>
    </w:p>
    <w:p w14:paraId="304F52D4" w14:textId="77777777" w:rsidR="0026096A" w:rsidRPr="0026096A" w:rsidRDefault="0026096A" w:rsidP="0026096A">
      <w:pPr>
        <w:pStyle w:val="Corps"/>
        <w:numPr>
          <w:ilvl w:val="0"/>
          <w:numId w:val="18"/>
        </w:numPr>
        <w:spacing w:before="100" w:after="100" w:line="300" w:lineRule="atLeast"/>
        <w:jc w:val="both"/>
        <w:rPr>
          <w:rStyle w:val="Aucun"/>
          <w:rFonts w:cs="Times New Roman"/>
        </w:rPr>
      </w:pPr>
      <w:r w:rsidRPr="0026096A">
        <w:rPr>
          <w:rStyle w:val="Aucun"/>
          <w:rFonts w:cs="Times New Roman"/>
          <w:u w:color="FF0000"/>
        </w:rPr>
        <w:t>Respecter les obligations prévues par le Règlement Général sur la Protection des Données (RGPD) et la loi Informatique et Libertés.</w:t>
      </w:r>
    </w:p>
    <w:p w14:paraId="142485D0" w14:textId="77777777" w:rsidR="0026096A" w:rsidRPr="0026096A" w:rsidRDefault="0026096A" w:rsidP="0026096A">
      <w:pPr>
        <w:pStyle w:val="Corps"/>
        <w:spacing w:before="100" w:after="100" w:line="300" w:lineRule="atLeast"/>
        <w:ind w:left="720"/>
        <w:jc w:val="both"/>
        <w:rPr>
          <w:rFonts w:cs="Times New Roman"/>
        </w:rPr>
      </w:pPr>
    </w:p>
    <w:p w14:paraId="6E295E5D" w14:textId="22A37393" w:rsidR="0026096A" w:rsidRPr="0026096A" w:rsidRDefault="0026096A" w:rsidP="0026096A">
      <w:pPr>
        <w:pStyle w:val="Corps"/>
        <w:spacing w:before="100" w:after="100" w:line="300" w:lineRule="atLeast"/>
        <w:jc w:val="both"/>
        <w:rPr>
          <w:rStyle w:val="Aucun"/>
          <w:rFonts w:eastAsia="Century Gothic" w:cs="Times New Roman"/>
          <w:u w:color="FF0000"/>
        </w:rPr>
      </w:pPr>
      <w:r w:rsidRPr="0026096A">
        <w:rPr>
          <w:rStyle w:val="Aucun"/>
          <w:rFonts w:cs="Times New Roman"/>
          <w:u w:color="FF0000"/>
        </w:rPr>
        <w:t xml:space="preserve">Le </w:t>
      </w:r>
      <w:r w:rsidRPr="0026096A">
        <w:rPr>
          <w:rStyle w:val="Aucun"/>
          <w:rFonts w:cs="Times New Roman"/>
          <w:b/>
          <w:bCs/>
          <w:u w:color="FF0000"/>
        </w:rPr>
        <w:t>commanditaire</w:t>
      </w:r>
      <w:r w:rsidRPr="0026096A">
        <w:rPr>
          <w:rStyle w:val="Aucun"/>
          <w:rFonts w:cs="Times New Roman"/>
          <w:u w:color="FF0000"/>
        </w:rPr>
        <w:t xml:space="preserve"> est responsable du traitement des données et garantit que les participants ont été informés de la transmission de leurs données au </w:t>
      </w:r>
      <w:r>
        <w:rPr>
          <w:rStyle w:val="Aucun"/>
          <w:rFonts w:cs="Times New Roman"/>
          <w:u w:color="FF0000"/>
        </w:rPr>
        <w:t>titulaire</w:t>
      </w:r>
      <w:r w:rsidRPr="0026096A">
        <w:rPr>
          <w:rStyle w:val="Aucun"/>
          <w:rFonts w:cs="Times New Roman"/>
          <w:u w:color="FF0000"/>
        </w:rPr>
        <w:t xml:space="preserve"> pour les besoins de la prestation.</w:t>
      </w:r>
    </w:p>
    <w:p w14:paraId="365D8F3F" w14:textId="77777777" w:rsidR="008F7465" w:rsidRPr="00481823" w:rsidRDefault="009F5FDA" w:rsidP="00481823">
      <w:pPr>
        <w:spacing w:after="0" w:line="300" w:lineRule="atLeast"/>
        <w:jc w:val="both"/>
        <w:rPr>
          <w:rFonts w:ascii="Times New Roman" w:eastAsia="Times New Roman" w:hAnsi="Times New Roman" w:cs="Times New Roman"/>
          <w:kern w:val="0"/>
          <w:sz w:val="24"/>
          <w:szCs w:val="24"/>
          <w:lang w:eastAsia="fr-FR"/>
          <w14:ligatures w14:val="none"/>
        </w:rPr>
      </w:pPr>
      <w:r>
        <w:rPr>
          <w:rFonts w:ascii="Times New Roman" w:eastAsia="Times New Roman" w:hAnsi="Times New Roman" w:cs="Times New Roman"/>
          <w:kern w:val="0"/>
          <w:sz w:val="24"/>
          <w:szCs w:val="24"/>
          <w:lang w:eastAsia="fr-FR"/>
          <w14:ligatures w14:val="none"/>
        </w:rPr>
        <w:pict w14:anchorId="702305E2">
          <v:rect id="_x0000_i1041" style="width:0;height:1.5pt" o:hralign="center" o:hrstd="t" o:hr="t" fillcolor="#a0a0a0" stroked="f"/>
        </w:pict>
      </w:r>
    </w:p>
    <w:p w14:paraId="3E4D2B38" w14:textId="1DAB0E6A" w:rsidR="008F7465" w:rsidRPr="00481823" w:rsidRDefault="008F7465" w:rsidP="00481823">
      <w:pPr>
        <w:spacing w:before="100" w:beforeAutospacing="1" w:after="100" w:afterAutospacing="1" w:line="300" w:lineRule="atLeast"/>
        <w:jc w:val="both"/>
        <w:outlineLvl w:val="0"/>
        <w:rPr>
          <w:rFonts w:ascii="Times New Roman" w:eastAsia="Times New Roman" w:hAnsi="Times New Roman" w:cs="Times New Roman"/>
          <w:b/>
          <w:bCs/>
          <w:kern w:val="36"/>
          <w:sz w:val="24"/>
          <w:szCs w:val="24"/>
          <w:lang w:eastAsia="fr-FR"/>
          <w14:ligatures w14:val="none"/>
        </w:rPr>
      </w:pPr>
      <w:r w:rsidRPr="00481823">
        <w:rPr>
          <w:rFonts w:ascii="Times New Roman" w:eastAsia="Times New Roman" w:hAnsi="Times New Roman" w:cs="Times New Roman"/>
          <w:b/>
          <w:bCs/>
          <w:kern w:val="36"/>
          <w:sz w:val="24"/>
          <w:szCs w:val="24"/>
          <w:lang w:eastAsia="fr-FR"/>
          <w14:ligatures w14:val="none"/>
        </w:rPr>
        <w:t>ARTICLE 1</w:t>
      </w:r>
      <w:r w:rsidR="0026096A">
        <w:rPr>
          <w:rFonts w:ascii="Times New Roman" w:eastAsia="Times New Roman" w:hAnsi="Times New Roman" w:cs="Times New Roman"/>
          <w:b/>
          <w:bCs/>
          <w:kern w:val="36"/>
          <w:sz w:val="24"/>
          <w:szCs w:val="24"/>
          <w:lang w:eastAsia="fr-FR"/>
          <w14:ligatures w14:val="none"/>
        </w:rPr>
        <w:t>7</w:t>
      </w:r>
      <w:r w:rsidRPr="00481823">
        <w:rPr>
          <w:rFonts w:ascii="Times New Roman" w:eastAsia="Times New Roman" w:hAnsi="Times New Roman" w:cs="Times New Roman"/>
          <w:b/>
          <w:bCs/>
          <w:kern w:val="36"/>
          <w:sz w:val="24"/>
          <w:szCs w:val="24"/>
          <w:lang w:eastAsia="fr-FR"/>
          <w14:ligatures w14:val="none"/>
        </w:rPr>
        <w:t xml:space="preserve"> - LITIGES</w:t>
      </w:r>
    </w:p>
    <w:p w14:paraId="317FDA30"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Tout différend relatif à l'exécution du marché qui ne pourrait être réglé à l'amiable sera porté devant le Tribunal administratif de Rouen.</w:t>
      </w:r>
    </w:p>
    <w:p w14:paraId="10E22AEC" w14:textId="77777777" w:rsidR="008F7465" w:rsidRPr="00481823" w:rsidRDefault="009F5FDA" w:rsidP="00481823">
      <w:pPr>
        <w:spacing w:after="0" w:line="300" w:lineRule="atLeast"/>
        <w:jc w:val="both"/>
        <w:rPr>
          <w:rFonts w:ascii="Times New Roman" w:eastAsia="Times New Roman" w:hAnsi="Times New Roman" w:cs="Times New Roman"/>
          <w:kern w:val="0"/>
          <w:sz w:val="24"/>
          <w:szCs w:val="24"/>
          <w:lang w:eastAsia="fr-FR"/>
          <w14:ligatures w14:val="none"/>
        </w:rPr>
      </w:pPr>
      <w:r>
        <w:rPr>
          <w:rFonts w:ascii="Times New Roman" w:eastAsia="Times New Roman" w:hAnsi="Times New Roman" w:cs="Times New Roman"/>
          <w:kern w:val="0"/>
          <w:sz w:val="24"/>
          <w:szCs w:val="24"/>
          <w:lang w:eastAsia="fr-FR"/>
          <w14:ligatures w14:val="none"/>
        </w:rPr>
        <w:pict w14:anchorId="0AA5A98A">
          <v:rect id="_x0000_i1042" style="width:0;height:1.5pt" o:hralign="center" o:hrstd="t" o:hr="t" fillcolor="#a0a0a0" stroked="f"/>
        </w:pict>
      </w:r>
    </w:p>
    <w:p w14:paraId="54AFCD83" w14:textId="77777777" w:rsidR="00481823" w:rsidRDefault="00481823" w:rsidP="00481823">
      <w:pPr>
        <w:spacing w:before="100" w:beforeAutospacing="1" w:after="100" w:afterAutospacing="1" w:line="300" w:lineRule="atLeast"/>
        <w:jc w:val="both"/>
        <w:outlineLvl w:val="0"/>
        <w:rPr>
          <w:rFonts w:ascii="Times New Roman" w:eastAsia="Times New Roman" w:hAnsi="Times New Roman" w:cs="Times New Roman"/>
          <w:b/>
          <w:bCs/>
          <w:kern w:val="36"/>
          <w:sz w:val="24"/>
          <w:szCs w:val="24"/>
          <w:lang w:eastAsia="fr-FR"/>
          <w14:ligatures w14:val="none"/>
        </w:rPr>
      </w:pPr>
    </w:p>
    <w:p w14:paraId="4F955E26" w14:textId="20F58821" w:rsidR="008F7465" w:rsidRPr="00481823" w:rsidRDefault="008F7465" w:rsidP="00481823">
      <w:pPr>
        <w:spacing w:before="100" w:beforeAutospacing="1" w:after="100" w:afterAutospacing="1" w:line="300" w:lineRule="atLeast"/>
        <w:jc w:val="both"/>
        <w:outlineLvl w:val="0"/>
        <w:rPr>
          <w:rFonts w:ascii="Times New Roman" w:eastAsia="Times New Roman" w:hAnsi="Times New Roman" w:cs="Times New Roman"/>
          <w:b/>
          <w:bCs/>
          <w:kern w:val="36"/>
          <w:sz w:val="24"/>
          <w:szCs w:val="24"/>
          <w:lang w:eastAsia="fr-FR"/>
          <w14:ligatures w14:val="none"/>
        </w:rPr>
      </w:pPr>
      <w:r w:rsidRPr="00481823">
        <w:rPr>
          <w:rFonts w:ascii="Times New Roman" w:eastAsia="Times New Roman" w:hAnsi="Times New Roman" w:cs="Times New Roman"/>
          <w:b/>
          <w:bCs/>
          <w:kern w:val="36"/>
          <w:sz w:val="24"/>
          <w:szCs w:val="24"/>
          <w:lang w:eastAsia="fr-FR"/>
          <w14:ligatures w14:val="none"/>
        </w:rPr>
        <w:t>ENGAGEMENT DU TITULAIRE</w:t>
      </w:r>
    </w:p>
    <w:p w14:paraId="3049BD69"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Je soussigné(e),</w:t>
      </w:r>
    </w:p>
    <w:p w14:paraId="17F42450"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Nom : ........................................................................</w:t>
      </w:r>
    </w:p>
    <w:p w14:paraId="0C21C943"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Agissant en qualité de : ....................................................</w:t>
      </w:r>
    </w:p>
    <w:p w14:paraId="0732CBA9"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après avoir pris connaissance des documents contractuels,</w:t>
      </w:r>
    </w:p>
    <w:p w14:paraId="42BBCE56"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b/>
          <w:bCs/>
          <w:kern w:val="0"/>
          <w:sz w:val="24"/>
          <w:szCs w:val="24"/>
          <w:lang w:eastAsia="fr-FR"/>
          <w14:ligatures w14:val="none"/>
        </w:rPr>
        <w:t>m'engage à exécuter les prestations objet du présent marché conformément aux clauses et conditions définies ci-dessus.</w:t>
      </w:r>
    </w:p>
    <w:p w14:paraId="39E79F12"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Fait à : ................................................</w:t>
      </w:r>
    </w:p>
    <w:p w14:paraId="05CE499D"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Le : .....................................................</w:t>
      </w:r>
    </w:p>
    <w:p w14:paraId="55EAB7DE"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Signature et cachet :</w:t>
      </w:r>
    </w:p>
    <w:p w14:paraId="289CA374" w14:textId="77777777" w:rsidR="008F7465" w:rsidRPr="00481823" w:rsidRDefault="009F5FDA" w:rsidP="00481823">
      <w:pPr>
        <w:spacing w:after="0" w:line="300" w:lineRule="atLeast"/>
        <w:jc w:val="both"/>
        <w:rPr>
          <w:rFonts w:ascii="Times New Roman" w:eastAsia="Times New Roman" w:hAnsi="Times New Roman" w:cs="Times New Roman"/>
          <w:kern w:val="0"/>
          <w:sz w:val="24"/>
          <w:szCs w:val="24"/>
          <w:lang w:eastAsia="fr-FR"/>
          <w14:ligatures w14:val="none"/>
        </w:rPr>
      </w:pPr>
      <w:r>
        <w:rPr>
          <w:rFonts w:ascii="Times New Roman" w:eastAsia="Times New Roman" w:hAnsi="Times New Roman" w:cs="Times New Roman"/>
          <w:kern w:val="0"/>
          <w:sz w:val="24"/>
          <w:szCs w:val="24"/>
          <w:lang w:eastAsia="fr-FR"/>
          <w14:ligatures w14:val="none"/>
        </w:rPr>
        <w:pict w14:anchorId="1065BF1E">
          <v:rect id="_x0000_i1043" style="width:0;height:1.5pt" o:hralign="center" o:hrstd="t" o:hr="t" fillcolor="#a0a0a0" stroked="f"/>
        </w:pict>
      </w:r>
    </w:p>
    <w:p w14:paraId="1C3770E2" w14:textId="77777777" w:rsidR="008F7465" w:rsidRPr="00481823" w:rsidRDefault="008F7465" w:rsidP="00481823">
      <w:pPr>
        <w:spacing w:before="100" w:beforeAutospacing="1" w:after="100" w:afterAutospacing="1" w:line="300" w:lineRule="atLeast"/>
        <w:jc w:val="both"/>
        <w:outlineLvl w:val="0"/>
        <w:rPr>
          <w:rFonts w:ascii="Times New Roman" w:eastAsia="Times New Roman" w:hAnsi="Times New Roman" w:cs="Times New Roman"/>
          <w:b/>
          <w:bCs/>
          <w:kern w:val="36"/>
          <w:sz w:val="24"/>
          <w:szCs w:val="24"/>
          <w:lang w:eastAsia="fr-FR"/>
          <w14:ligatures w14:val="none"/>
        </w:rPr>
      </w:pPr>
      <w:r w:rsidRPr="00481823">
        <w:rPr>
          <w:rFonts w:ascii="Times New Roman" w:eastAsia="Times New Roman" w:hAnsi="Times New Roman" w:cs="Times New Roman"/>
          <w:b/>
          <w:bCs/>
          <w:kern w:val="36"/>
          <w:sz w:val="24"/>
          <w:szCs w:val="24"/>
          <w:lang w:eastAsia="fr-FR"/>
          <w14:ligatures w14:val="none"/>
        </w:rPr>
        <w:lastRenderedPageBreak/>
        <w:t>ACCEPTATION DE L'OFFRE</w:t>
      </w:r>
    </w:p>
    <w:p w14:paraId="15F25C7B"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Pour la Ville du Havre</w:t>
      </w:r>
    </w:p>
    <w:p w14:paraId="0DD28E03"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Le représentant du pouvoir adjudicateur</w:t>
      </w:r>
    </w:p>
    <w:p w14:paraId="619ECCD3"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Fait au Havre,</w:t>
      </w:r>
    </w:p>
    <w:p w14:paraId="24249C49"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Le : .....................................................</w:t>
      </w:r>
    </w:p>
    <w:p w14:paraId="2B8C69FF" w14:textId="77777777" w:rsidR="008F7465" w:rsidRPr="00481823" w:rsidRDefault="008F7465" w:rsidP="00481823">
      <w:pPr>
        <w:spacing w:before="100" w:beforeAutospacing="1" w:after="100" w:afterAutospacing="1" w:line="300" w:lineRule="atLeast"/>
        <w:jc w:val="both"/>
        <w:rPr>
          <w:rFonts w:ascii="Times New Roman" w:eastAsia="Times New Roman" w:hAnsi="Times New Roman" w:cs="Times New Roman"/>
          <w:kern w:val="0"/>
          <w:sz w:val="24"/>
          <w:szCs w:val="24"/>
          <w:lang w:eastAsia="fr-FR"/>
          <w14:ligatures w14:val="none"/>
        </w:rPr>
      </w:pPr>
      <w:r w:rsidRPr="00481823">
        <w:rPr>
          <w:rFonts w:ascii="Times New Roman" w:eastAsia="Times New Roman" w:hAnsi="Times New Roman" w:cs="Times New Roman"/>
          <w:kern w:val="0"/>
          <w:sz w:val="24"/>
          <w:szCs w:val="24"/>
          <w:lang w:eastAsia="fr-FR"/>
          <w14:ligatures w14:val="none"/>
        </w:rPr>
        <w:t>Signature :</w:t>
      </w:r>
    </w:p>
    <w:p w14:paraId="44CB2E6F" w14:textId="77777777" w:rsidR="008F7465" w:rsidRPr="00481823" w:rsidRDefault="009F5FDA" w:rsidP="00481823">
      <w:pPr>
        <w:spacing w:after="0" w:line="300" w:lineRule="atLeast"/>
        <w:jc w:val="both"/>
        <w:rPr>
          <w:rFonts w:ascii="Times New Roman" w:eastAsia="Times New Roman" w:hAnsi="Times New Roman" w:cs="Times New Roman"/>
          <w:kern w:val="0"/>
          <w:sz w:val="24"/>
          <w:szCs w:val="24"/>
          <w:lang w:eastAsia="fr-FR"/>
          <w14:ligatures w14:val="none"/>
        </w:rPr>
      </w:pPr>
      <w:r>
        <w:rPr>
          <w:rFonts w:ascii="Times New Roman" w:eastAsia="Times New Roman" w:hAnsi="Times New Roman" w:cs="Times New Roman"/>
          <w:kern w:val="0"/>
          <w:sz w:val="24"/>
          <w:szCs w:val="24"/>
          <w:lang w:eastAsia="fr-FR"/>
          <w14:ligatures w14:val="none"/>
        </w:rPr>
        <w:pict w14:anchorId="2A61AD47">
          <v:rect id="_x0000_i1044" style="width:0;height:1.5pt" o:hralign="center" o:hrstd="t" o:hr="t" fillcolor="#a0a0a0" stroked="f"/>
        </w:pict>
      </w:r>
    </w:p>
    <w:sectPr w:rsidR="008F7465" w:rsidRPr="004818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 w:name="Helvetica Neue">
    <w:altName w:val="Arial"/>
    <w:charset w:val="00"/>
    <w:family w:val="roman"/>
    <w:pitch w:val="default"/>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414" style="width:0;height:1.5pt" o:hralign="center" o:bullet="t" o:hrstd="t" o:hr="t" fillcolor="#a0a0a0" stroked="f"/>
    </w:pict>
  </w:numPicBullet>
  <w:abstractNum w:abstractNumId="0" w15:restartNumberingAfterBreak="0">
    <w:nsid w:val="05BE732D"/>
    <w:multiLevelType w:val="hybridMultilevel"/>
    <w:tmpl w:val="EF52BEF6"/>
    <w:numStyleLink w:val="Style2import"/>
  </w:abstractNum>
  <w:abstractNum w:abstractNumId="1" w15:restartNumberingAfterBreak="0">
    <w:nsid w:val="062A3B4E"/>
    <w:multiLevelType w:val="multilevel"/>
    <w:tmpl w:val="A1F4B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147D3D"/>
    <w:multiLevelType w:val="hybridMultilevel"/>
    <w:tmpl w:val="DACA0696"/>
    <w:lvl w:ilvl="0" w:tplc="1890D574">
      <w:start w:val="1"/>
      <w:numFmt w:val="bullet"/>
      <w:lvlText w:val=""/>
      <w:lvlPicBulletId w:val="0"/>
      <w:lvlJc w:val="left"/>
      <w:pPr>
        <w:tabs>
          <w:tab w:val="num" w:pos="720"/>
        </w:tabs>
        <w:ind w:left="720" w:hanging="360"/>
      </w:pPr>
      <w:rPr>
        <w:rFonts w:ascii="Symbol" w:hAnsi="Symbol" w:hint="default"/>
      </w:rPr>
    </w:lvl>
    <w:lvl w:ilvl="1" w:tplc="4E5CA6BC" w:tentative="1">
      <w:start w:val="1"/>
      <w:numFmt w:val="bullet"/>
      <w:lvlText w:val=""/>
      <w:lvlJc w:val="left"/>
      <w:pPr>
        <w:tabs>
          <w:tab w:val="num" w:pos="1440"/>
        </w:tabs>
        <w:ind w:left="1440" w:hanging="360"/>
      </w:pPr>
      <w:rPr>
        <w:rFonts w:ascii="Symbol" w:hAnsi="Symbol" w:hint="default"/>
      </w:rPr>
    </w:lvl>
    <w:lvl w:ilvl="2" w:tplc="169E2218" w:tentative="1">
      <w:start w:val="1"/>
      <w:numFmt w:val="bullet"/>
      <w:lvlText w:val=""/>
      <w:lvlJc w:val="left"/>
      <w:pPr>
        <w:tabs>
          <w:tab w:val="num" w:pos="2160"/>
        </w:tabs>
        <w:ind w:left="2160" w:hanging="360"/>
      </w:pPr>
      <w:rPr>
        <w:rFonts w:ascii="Symbol" w:hAnsi="Symbol" w:hint="default"/>
      </w:rPr>
    </w:lvl>
    <w:lvl w:ilvl="3" w:tplc="7E202110" w:tentative="1">
      <w:start w:val="1"/>
      <w:numFmt w:val="bullet"/>
      <w:lvlText w:val=""/>
      <w:lvlJc w:val="left"/>
      <w:pPr>
        <w:tabs>
          <w:tab w:val="num" w:pos="2880"/>
        </w:tabs>
        <w:ind w:left="2880" w:hanging="360"/>
      </w:pPr>
      <w:rPr>
        <w:rFonts w:ascii="Symbol" w:hAnsi="Symbol" w:hint="default"/>
      </w:rPr>
    </w:lvl>
    <w:lvl w:ilvl="4" w:tplc="EC2AC25A" w:tentative="1">
      <w:start w:val="1"/>
      <w:numFmt w:val="bullet"/>
      <w:lvlText w:val=""/>
      <w:lvlJc w:val="left"/>
      <w:pPr>
        <w:tabs>
          <w:tab w:val="num" w:pos="3600"/>
        </w:tabs>
        <w:ind w:left="3600" w:hanging="360"/>
      </w:pPr>
      <w:rPr>
        <w:rFonts w:ascii="Symbol" w:hAnsi="Symbol" w:hint="default"/>
      </w:rPr>
    </w:lvl>
    <w:lvl w:ilvl="5" w:tplc="6966FAF6" w:tentative="1">
      <w:start w:val="1"/>
      <w:numFmt w:val="bullet"/>
      <w:lvlText w:val=""/>
      <w:lvlJc w:val="left"/>
      <w:pPr>
        <w:tabs>
          <w:tab w:val="num" w:pos="4320"/>
        </w:tabs>
        <w:ind w:left="4320" w:hanging="360"/>
      </w:pPr>
      <w:rPr>
        <w:rFonts w:ascii="Symbol" w:hAnsi="Symbol" w:hint="default"/>
      </w:rPr>
    </w:lvl>
    <w:lvl w:ilvl="6" w:tplc="3AF6615C" w:tentative="1">
      <w:start w:val="1"/>
      <w:numFmt w:val="bullet"/>
      <w:lvlText w:val=""/>
      <w:lvlJc w:val="left"/>
      <w:pPr>
        <w:tabs>
          <w:tab w:val="num" w:pos="5040"/>
        </w:tabs>
        <w:ind w:left="5040" w:hanging="360"/>
      </w:pPr>
      <w:rPr>
        <w:rFonts w:ascii="Symbol" w:hAnsi="Symbol" w:hint="default"/>
      </w:rPr>
    </w:lvl>
    <w:lvl w:ilvl="7" w:tplc="5EFA018A" w:tentative="1">
      <w:start w:val="1"/>
      <w:numFmt w:val="bullet"/>
      <w:lvlText w:val=""/>
      <w:lvlJc w:val="left"/>
      <w:pPr>
        <w:tabs>
          <w:tab w:val="num" w:pos="5760"/>
        </w:tabs>
        <w:ind w:left="5760" w:hanging="360"/>
      </w:pPr>
      <w:rPr>
        <w:rFonts w:ascii="Symbol" w:hAnsi="Symbol" w:hint="default"/>
      </w:rPr>
    </w:lvl>
    <w:lvl w:ilvl="8" w:tplc="7E96D414"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0D15B78"/>
    <w:multiLevelType w:val="hybridMultilevel"/>
    <w:tmpl w:val="CE180458"/>
    <w:numStyleLink w:val="Puce"/>
  </w:abstractNum>
  <w:abstractNum w:abstractNumId="4" w15:restartNumberingAfterBreak="0">
    <w:nsid w:val="1C680A38"/>
    <w:multiLevelType w:val="hybridMultilevel"/>
    <w:tmpl w:val="5FB64BC0"/>
    <w:styleLink w:val="Puce0"/>
    <w:lvl w:ilvl="0" w:tplc="74E4B194">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8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1F463EB6">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36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6010AE3C">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54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3" w:tplc="E2BA86A8">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72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572230F0">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90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F0A6B9E4">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08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6" w:tplc="00F073B4">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26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224C0F12">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44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8C760090">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62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DA90529"/>
    <w:multiLevelType w:val="multilevel"/>
    <w:tmpl w:val="5C3E5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2D731F"/>
    <w:multiLevelType w:val="hybridMultilevel"/>
    <w:tmpl w:val="5FB64BC0"/>
    <w:numStyleLink w:val="Puce0"/>
  </w:abstractNum>
  <w:abstractNum w:abstractNumId="7" w15:restartNumberingAfterBreak="0">
    <w:nsid w:val="29653604"/>
    <w:multiLevelType w:val="multilevel"/>
    <w:tmpl w:val="F0A487A4"/>
    <w:lvl w:ilvl="0">
      <w:start w:val="1"/>
      <w:numFmt w:val="bullet"/>
      <w:lvlText w:val=""/>
      <w:lvlJc w:val="left"/>
      <w:pPr>
        <w:tabs>
          <w:tab w:val="num" w:pos="1495"/>
        </w:tabs>
        <w:ind w:left="1495" w:hanging="360"/>
      </w:pPr>
      <w:rPr>
        <w:rFonts w:ascii="Symbol" w:hAnsi="Symbol" w:hint="default"/>
        <w:sz w:val="20"/>
      </w:rPr>
    </w:lvl>
    <w:lvl w:ilvl="1" w:tentative="1">
      <w:start w:val="1"/>
      <w:numFmt w:val="bullet"/>
      <w:lvlText w:val="o"/>
      <w:lvlJc w:val="left"/>
      <w:pPr>
        <w:tabs>
          <w:tab w:val="num" w:pos="2215"/>
        </w:tabs>
        <w:ind w:left="2215" w:hanging="360"/>
      </w:pPr>
      <w:rPr>
        <w:rFonts w:ascii="Courier New" w:hAnsi="Courier New" w:hint="default"/>
        <w:sz w:val="20"/>
      </w:rPr>
    </w:lvl>
    <w:lvl w:ilvl="2" w:tentative="1">
      <w:start w:val="1"/>
      <w:numFmt w:val="bullet"/>
      <w:lvlText w:val=""/>
      <w:lvlJc w:val="left"/>
      <w:pPr>
        <w:tabs>
          <w:tab w:val="num" w:pos="2935"/>
        </w:tabs>
        <w:ind w:left="2935" w:hanging="360"/>
      </w:pPr>
      <w:rPr>
        <w:rFonts w:ascii="Wingdings" w:hAnsi="Wingdings" w:hint="default"/>
        <w:sz w:val="20"/>
      </w:rPr>
    </w:lvl>
    <w:lvl w:ilvl="3" w:tentative="1">
      <w:start w:val="1"/>
      <w:numFmt w:val="bullet"/>
      <w:lvlText w:val=""/>
      <w:lvlJc w:val="left"/>
      <w:pPr>
        <w:tabs>
          <w:tab w:val="num" w:pos="3655"/>
        </w:tabs>
        <w:ind w:left="3655" w:hanging="360"/>
      </w:pPr>
      <w:rPr>
        <w:rFonts w:ascii="Wingdings" w:hAnsi="Wingdings" w:hint="default"/>
        <w:sz w:val="20"/>
      </w:rPr>
    </w:lvl>
    <w:lvl w:ilvl="4" w:tentative="1">
      <w:start w:val="1"/>
      <w:numFmt w:val="bullet"/>
      <w:lvlText w:val=""/>
      <w:lvlJc w:val="left"/>
      <w:pPr>
        <w:tabs>
          <w:tab w:val="num" w:pos="4375"/>
        </w:tabs>
        <w:ind w:left="4375" w:hanging="360"/>
      </w:pPr>
      <w:rPr>
        <w:rFonts w:ascii="Wingdings" w:hAnsi="Wingdings" w:hint="default"/>
        <w:sz w:val="20"/>
      </w:rPr>
    </w:lvl>
    <w:lvl w:ilvl="5" w:tentative="1">
      <w:start w:val="1"/>
      <w:numFmt w:val="bullet"/>
      <w:lvlText w:val=""/>
      <w:lvlJc w:val="left"/>
      <w:pPr>
        <w:tabs>
          <w:tab w:val="num" w:pos="5095"/>
        </w:tabs>
        <w:ind w:left="5095" w:hanging="360"/>
      </w:pPr>
      <w:rPr>
        <w:rFonts w:ascii="Wingdings" w:hAnsi="Wingdings" w:hint="default"/>
        <w:sz w:val="20"/>
      </w:rPr>
    </w:lvl>
    <w:lvl w:ilvl="6" w:tentative="1">
      <w:start w:val="1"/>
      <w:numFmt w:val="bullet"/>
      <w:lvlText w:val=""/>
      <w:lvlJc w:val="left"/>
      <w:pPr>
        <w:tabs>
          <w:tab w:val="num" w:pos="5815"/>
        </w:tabs>
        <w:ind w:left="5815" w:hanging="360"/>
      </w:pPr>
      <w:rPr>
        <w:rFonts w:ascii="Wingdings" w:hAnsi="Wingdings" w:hint="default"/>
        <w:sz w:val="20"/>
      </w:rPr>
    </w:lvl>
    <w:lvl w:ilvl="7" w:tentative="1">
      <w:start w:val="1"/>
      <w:numFmt w:val="bullet"/>
      <w:lvlText w:val=""/>
      <w:lvlJc w:val="left"/>
      <w:pPr>
        <w:tabs>
          <w:tab w:val="num" w:pos="6535"/>
        </w:tabs>
        <w:ind w:left="6535" w:hanging="360"/>
      </w:pPr>
      <w:rPr>
        <w:rFonts w:ascii="Wingdings" w:hAnsi="Wingdings" w:hint="default"/>
        <w:sz w:val="20"/>
      </w:rPr>
    </w:lvl>
    <w:lvl w:ilvl="8" w:tentative="1">
      <w:start w:val="1"/>
      <w:numFmt w:val="bullet"/>
      <w:lvlText w:val=""/>
      <w:lvlJc w:val="left"/>
      <w:pPr>
        <w:tabs>
          <w:tab w:val="num" w:pos="7255"/>
        </w:tabs>
        <w:ind w:left="7255" w:hanging="360"/>
      </w:pPr>
      <w:rPr>
        <w:rFonts w:ascii="Wingdings" w:hAnsi="Wingdings" w:hint="default"/>
        <w:sz w:val="20"/>
      </w:rPr>
    </w:lvl>
  </w:abstractNum>
  <w:abstractNum w:abstractNumId="8" w15:restartNumberingAfterBreak="0">
    <w:nsid w:val="389D19ED"/>
    <w:multiLevelType w:val="multilevel"/>
    <w:tmpl w:val="AECAE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D57DE7"/>
    <w:multiLevelType w:val="multilevel"/>
    <w:tmpl w:val="C73A8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476417"/>
    <w:multiLevelType w:val="multilevel"/>
    <w:tmpl w:val="416AE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63098D"/>
    <w:multiLevelType w:val="hybridMultilevel"/>
    <w:tmpl w:val="7520BF92"/>
    <w:lvl w:ilvl="0" w:tplc="D1DEEBEC">
      <w:start w:val="6"/>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49A7033"/>
    <w:multiLevelType w:val="multilevel"/>
    <w:tmpl w:val="563A6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8E50BF"/>
    <w:multiLevelType w:val="hybridMultilevel"/>
    <w:tmpl w:val="CE180458"/>
    <w:styleLink w:val="Puce"/>
    <w:lvl w:ilvl="0" w:tplc="EF1C8980">
      <w:start w:val="1"/>
      <w:numFmt w:val="bullet"/>
      <w:lvlText w:val="•"/>
      <w:lvlJc w:val="left"/>
      <w:pPr>
        <w:ind w:left="180" w:hanging="18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9C7E1872">
      <w:start w:val="1"/>
      <w:numFmt w:val="bullet"/>
      <w:lvlText w:val="•"/>
      <w:lvlJc w:val="left"/>
      <w:pPr>
        <w:ind w:left="360" w:hanging="18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14A456CE">
      <w:start w:val="1"/>
      <w:numFmt w:val="bullet"/>
      <w:lvlText w:val="•"/>
      <w:lvlJc w:val="left"/>
      <w:pPr>
        <w:ind w:left="540" w:hanging="18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B96E4FDC">
      <w:start w:val="1"/>
      <w:numFmt w:val="bullet"/>
      <w:lvlText w:val="•"/>
      <w:lvlJc w:val="left"/>
      <w:pPr>
        <w:ind w:left="720" w:hanging="18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017668DC">
      <w:start w:val="1"/>
      <w:numFmt w:val="bullet"/>
      <w:lvlText w:val="•"/>
      <w:lvlJc w:val="left"/>
      <w:pPr>
        <w:ind w:left="900" w:hanging="18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284E8972">
      <w:start w:val="1"/>
      <w:numFmt w:val="bullet"/>
      <w:lvlText w:val="•"/>
      <w:lvlJc w:val="left"/>
      <w:pPr>
        <w:ind w:left="1080" w:hanging="18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3A46065E">
      <w:start w:val="1"/>
      <w:numFmt w:val="bullet"/>
      <w:lvlText w:val="•"/>
      <w:lvlJc w:val="left"/>
      <w:pPr>
        <w:ind w:left="1260" w:hanging="18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A24A8ADC">
      <w:start w:val="1"/>
      <w:numFmt w:val="bullet"/>
      <w:lvlText w:val="•"/>
      <w:lvlJc w:val="left"/>
      <w:pPr>
        <w:ind w:left="1440" w:hanging="18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BAA86C68">
      <w:start w:val="1"/>
      <w:numFmt w:val="bullet"/>
      <w:lvlText w:val="•"/>
      <w:lvlJc w:val="left"/>
      <w:pPr>
        <w:ind w:left="1620" w:hanging="18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5EA350CC"/>
    <w:multiLevelType w:val="multilevel"/>
    <w:tmpl w:val="B18CD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6820D4"/>
    <w:multiLevelType w:val="multilevel"/>
    <w:tmpl w:val="55669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B505FA"/>
    <w:multiLevelType w:val="multilevel"/>
    <w:tmpl w:val="1274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EA11E4"/>
    <w:multiLevelType w:val="multilevel"/>
    <w:tmpl w:val="34D08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A3128A"/>
    <w:multiLevelType w:val="hybridMultilevel"/>
    <w:tmpl w:val="EF52BEF6"/>
    <w:styleLink w:val="Style2import"/>
    <w:lvl w:ilvl="0" w:tplc="59B6259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30033FA">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E0AAA2C">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6F4C42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901CEC7A">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C468212">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53AD0D8">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7BC4A56E">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A3CB64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600749390">
    <w:abstractNumId w:val="8"/>
  </w:num>
  <w:num w:numId="2" w16cid:durableId="76631658">
    <w:abstractNumId w:val="7"/>
  </w:num>
  <w:num w:numId="3" w16cid:durableId="287510970">
    <w:abstractNumId w:val="1"/>
  </w:num>
  <w:num w:numId="4" w16cid:durableId="1672442823">
    <w:abstractNumId w:val="9"/>
  </w:num>
  <w:num w:numId="5" w16cid:durableId="1812282914">
    <w:abstractNumId w:val="15"/>
  </w:num>
  <w:num w:numId="6" w16cid:durableId="632978806">
    <w:abstractNumId w:val="17"/>
  </w:num>
  <w:num w:numId="7" w16cid:durableId="461383010">
    <w:abstractNumId w:val="14"/>
  </w:num>
  <w:num w:numId="8" w16cid:durableId="947002125">
    <w:abstractNumId w:val="12"/>
  </w:num>
  <w:num w:numId="9" w16cid:durableId="1339308049">
    <w:abstractNumId w:val="16"/>
  </w:num>
  <w:num w:numId="10" w16cid:durableId="52239267">
    <w:abstractNumId w:val="13"/>
  </w:num>
  <w:num w:numId="11" w16cid:durableId="244344998">
    <w:abstractNumId w:val="3"/>
    <w:lvlOverride w:ilvl="0">
      <w:lvl w:ilvl="0" w:tplc="195C2F94">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96" w:hanging="19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BBC9AC0">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376" w:hanging="19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3C2A8446">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556" w:hanging="19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110C668C">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736" w:hanging="19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B78BD34">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916" w:hanging="19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25F81D28">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096" w:hanging="19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40C0924">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276" w:hanging="19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F0547F42">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456" w:hanging="19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CFC3D00">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636" w:hanging="196"/>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2" w16cid:durableId="1910459540">
    <w:abstractNumId w:val="3"/>
  </w:num>
  <w:num w:numId="13" w16cid:durableId="1117530544">
    <w:abstractNumId w:val="4"/>
  </w:num>
  <w:num w:numId="14" w16cid:durableId="1790782262">
    <w:abstractNumId w:val="6"/>
    <w:lvlOverride w:ilvl="0">
      <w:lvl w:ilvl="0" w:tplc="6E10FEDC">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81" w:hanging="181"/>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F2F64A62">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361" w:hanging="181"/>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3FA03DA">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541" w:hanging="181"/>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7ECFFCA">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721" w:hanging="181"/>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AA6A1C9C">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901" w:hanging="181"/>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2FC9482">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081" w:hanging="181"/>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C6AC34BA">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261" w:hanging="181"/>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07E6840">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441" w:hanging="181"/>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FC601EC">
        <w:start w:val="1"/>
        <w:numFmt w:val="bullet"/>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left="1621" w:hanging="181"/>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5" w16cid:durableId="63531964">
    <w:abstractNumId w:val="11"/>
  </w:num>
  <w:num w:numId="16" w16cid:durableId="255944081">
    <w:abstractNumId w:val="5"/>
  </w:num>
  <w:num w:numId="17" w16cid:durableId="1659770515">
    <w:abstractNumId w:val="18"/>
  </w:num>
  <w:num w:numId="18" w16cid:durableId="2090734295">
    <w:abstractNumId w:val="0"/>
  </w:num>
  <w:num w:numId="19" w16cid:durableId="1056314789">
    <w:abstractNumId w:val="2"/>
  </w:num>
  <w:num w:numId="20" w16cid:durableId="14952973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465"/>
    <w:rsid w:val="00024BC7"/>
    <w:rsid w:val="0026096A"/>
    <w:rsid w:val="002F5EBA"/>
    <w:rsid w:val="003625BD"/>
    <w:rsid w:val="003645D9"/>
    <w:rsid w:val="00394A3B"/>
    <w:rsid w:val="003A13CB"/>
    <w:rsid w:val="003D2E9A"/>
    <w:rsid w:val="00481823"/>
    <w:rsid w:val="00484B01"/>
    <w:rsid w:val="00664626"/>
    <w:rsid w:val="00705A54"/>
    <w:rsid w:val="00710D7A"/>
    <w:rsid w:val="00855931"/>
    <w:rsid w:val="008F7465"/>
    <w:rsid w:val="00983A18"/>
    <w:rsid w:val="009A371B"/>
    <w:rsid w:val="009F5FDA"/>
    <w:rsid w:val="00A32AEC"/>
    <w:rsid w:val="00AD0ED7"/>
    <w:rsid w:val="00B5467D"/>
    <w:rsid w:val="00B9197E"/>
    <w:rsid w:val="00BB5332"/>
    <w:rsid w:val="00C10408"/>
    <w:rsid w:val="00C93884"/>
    <w:rsid w:val="00CC47A1"/>
    <w:rsid w:val="00DA0F99"/>
    <w:rsid w:val="00DF2CCD"/>
    <w:rsid w:val="00E539A8"/>
    <w:rsid w:val="00F40BF3"/>
    <w:rsid w:val="00FA23B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shapelayout>
  </w:shapeDefaults>
  <w:decimalSymbol w:val=","/>
  <w:listSeparator w:val=";"/>
  <w14:docId w14:val="3067546E"/>
  <w15:chartTrackingRefBased/>
  <w15:docId w15:val="{0AA3B17C-03B6-41FA-AD20-B070025F6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F746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re2">
    <w:name w:val="heading 2"/>
    <w:basedOn w:val="Normal"/>
    <w:next w:val="Normal"/>
    <w:link w:val="Titre2Car"/>
    <w:uiPriority w:val="9"/>
    <w:semiHidden/>
    <w:unhideWhenUsed/>
    <w:qFormat/>
    <w:rsid w:val="008F746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re3">
    <w:name w:val="heading 3"/>
    <w:basedOn w:val="Normal"/>
    <w:next w:val="Normal"/>
    <w:link w:val="Titre3Car"/>
    <w:uiPriority w:val="9"/>
    <w:semiHidden/>
    <w:unhideWhenUsed/>
    <w:qFormat/>
    <w:rsid w:val="008F7465"/>
    <w:pPr>
      <w:keepNext/>
      <w:keepLines/>
      <w:spacing w:before="160" w:after="80"/>
      <w:outlineLvl w:val="2"/>
    </w:pPr>
    <w:rPr>
      <w:rFonts w:eastAsiaTheme="majorEastAsia" w:cstheme="majorBidi"/>
      <w:color w:val="365F91" w:themeColor="accent1" w:themeShade="BF"/>
      <w:sz w:val="28"/>
      <w:szCs w:val="28"/>
    </w:rPr>
  </w:style>
  <w:style w:type="paragraph" w:styleId="Titre4">
    <w:name w:val="heading 4"/>
    <w:basedOn w:val="Normal"/>
    <w:next w:val="Normal"/>
    <w:link w:val="Titre4Car"/>
    <w:uiPriority w:val="9"/>
    <w:semiHidden/>
    <w:unhideWhenUsed/>
    <w:qFormat/>
    <w:rsid w:val="008F7465"/>
    <w:pPr>
      <w:keepNext/>
      <w:keepLines/>
      <w:spacing w:before="80" w:after="40"/>
      <w:outlineLvl w:val="3"/>
    </w:pPr>
    <w:rPr>
      <w:rFonts w:eastAsiaTheme="majorEastAsia" w:cstheme="majorBidi"/>
      <w:i/>
      <w:iCs/>
      <w:color w:val="365F91" w:themeColor="accent1" w:themeShade="BF"/>
    </w:rPr>
  </w:style>
  <w:style w:type="paragraph" w:styleId="Titre5">
    <w:name w:val="heading 5"/>
    <w:basedOn w:val="Normal"/>
    <w:next w:val="Normal"/>
    <w:link w:val="Titre5Car"/>
    <w:uiPriority w:val="9"/>
    <w:semiHidden/>
    <w:unhideWhenUsed/>
    <w:qFormat/>
    <w:rsid w:val="008F7465"/>
    <w:pPr>
      <w:keepNext/>
      <w:keepLines/>
      <w:spacing w:before="80" w:after="40"/>
      <w:outlineLvl w:val="4"/>
    </w:pPr>
    <w:rPr>
      <w:rFonts w:eastAsiaTheme="majorEastAsia" w:cstheme="majorBidi"/>
      <w:color w:val="365F91" w:themeColor="accent1" w:themeShade="BF"/>
    </w:rPr>
  </w:style>
  <w:style w:type="paragraph" w:styleId="Titre6">
    <w:name w:val="heading 6"/>
    <w:basedOn w:val="Normal"/>
    <w:next w:val="Normal"/>
    <w:link w:val="Titre6Car"/>
    <w:uiPriority w:val="9"/>
    <w:semiHidden/>
    <w:unhideWhenUsed/>
    <w:qFormat/>
    <w:rsid w:val="008F746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F746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F746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F746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F7465"/>
    <w:rPr>
      <w:rFonts w:asciiTheme="majorHAnsi" w:eastAsiaTheme="majorEastAsia" w:hAnsiTheme="majorHAnsi" w:cstheme="majorBidi"/>
      <w:color w:val="365F91" w:themeColor="accent1" w:themeShade="BF"/>
      <w:sz w:val="40"/>
      <w:szCs w:val="40"/>
    </w:rPr>
  </w:style>
  <w:style w:type="character" w:customStyle="1" w:styleId="Titre2Car">
    <w:name w:val="Titre 2 Car"/>
    <w:basedOn w:val="Policepardfaut"/>
    <w:link w:val="Titre2"/>
    <w:uiPriority w:val="9"/>
    <w:semiHidden/>
    <w:rsid w:val="008F7465"/>
    <w:rPr>
      <w:rFonts w:asciiTheme="majorHAnsi" w:eastAsiaTheme="majorEastAsia" w:hAnsiTheme="majorHAnsi" w:cstheme="majorBidi"/>
      <w:color w:val="365F91" w:themeColor="accent1" w:themeShade="BF"/>
      <w:sz w:val="32"/>
      <w:szCs w:val="32"/>
    </w:rPr>
  </w:style>
  <w:style w:type="character" w:customStyle="1" w:styleId="Titre3Car">
    <w:name w:val="Titre 3 Car"/>
    <w:basedOn w:val="Policepardfaut"/>
    <w:link w:val="Titre3"/>
    <w:uiPriority w:val="9"/>
    <w:semiHidden/>
    <w:rsid w:val="008F7465"/>
    <w:rPr>
      <w:rFonts w:eastAsiaTheme="majorEastAsia" w:cstheme="majorBidi"/>
      <w:color w:val="365F91" w:themeColor="accent1" w:themeShade="BF"/>
      <w:sz w:val="28"/>
      <w:szCs w:val="28"/>
    </w:rPr>
  </w:style>
  <w:style w:type="character" w:customStyle="1" w:styleId="Titre4Car">
    <w:name w:val="Titre 4 Car"/>
    <w:basedOn w:val="Policepardfaut"/>
    <w:link w:val="Titre4"/>
    <w:uiPriority w:val="9"/>
    <w:semiHidden/>
    <w:rsid w:val="008F7465"/>
    <w:rPr>
      <w:rFonts w:eastAsiaTheme="majorEastAsia" w:cstheme="majorBidi"/>
      <w:i/>
      <w:iCs/>
      <w:color w:val="365F91" w:themeColor="accent1" w:themeShade="BF"/>
    </w:rPr>
  </w:style>
  <w:style w:type="character" w:customStyle="1" w:styleId="Titre5Car">
    <w:name w:val="Titre 5 Car"/>
    <w:basedOn w:val="Policepardfaut"/>
    <w:link w:val="Titre5"/>
    <w:uiPriority w:val="9"/>
    <w:semiHidden/>
    <w:rsid w:val="008F7465"/>
    <w:rPr>
      <w:rFonts w:eastAsiaTheme="majorEastAsia" w:cstheme="majorBidi"/>
      <w:color w:val="365F91" w:themeColor="accent1" w:themeShade="BF"/>
    </w:rPr>
  </w:style>
  <w:style w:type="character" w:customStyle="1" w:styleId="Titre6Car">
    <w:name w:val="Titre 6 Car"/>
    <w:basedOn w:val="Policepardfaut"/>
    <w:link w:val="Titre6"/>
    <w:uiPriority w:val="9"/>
    <w:semiHidden/>
    <w:rsid w:val="008F746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F746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F746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F7465"/>
    <w:rPr>
      <w:rFonts w:eastAsiaTheme="majorEastAsia" w:cstheme="majorBidi"/>
      <w:color w:val="272727" w:themeColor="text1" w:themeTint="D8"/>
    </w:rPr>
  </w:style>
  <w:style w:type="paragraph" w:styleId="Titre">
    <w:name w:val="Title"/>
    <w:basedOn w:val="Normal"/>
    <w:next w:val="Normal"/>
    <w:link w:val="TitreCar"/>
    <w:uiPriority w:val="10"/>
    <w:qFormat/>
    <w:rsid w:val="008F74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F746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F7465"/>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F746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F7465"/>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8F7465"/>
    <w:rPr>
      <w:i/>
      <w:iCs/>
      <w:color w:val="404040" w:themeColor="text1" w:themeTint="BF"/>
    </w:rPr>
  </w:style>
  <w:style w:type="paragraph" w:styleId="Paragraphedeliste">
    <w:name w:val="List Paragraph"/>
    <w:basedOn w:val="Normal"/>
    <w:uiPriority w:val="34"/>
    <w:qFormat/>
    <w:rsid w:val="008F7465"/>
    <w:pPr>
      <w:ind w:left="720"/>
      <w:contextualSpacing/>
    </w:pPr>
  </w:style>
  <w:style w:type="character" w:styleId="Accentuationintense">
    <w:name w:val="Intense Emphasis"/>
    <w:basedOn w:val="Policepardfaut"/>
    <w:uiPriority w:val="21"/>
    <w:qFormat/>
    <w:rsid w:val="008F7465"/>
    <w:rPr>
      <w:i/>
      <w:iCs/>
      <w:color w:val="365F91" w:themeColor="accent1" w:themeShade="BF"/>
    </w:rPr>
  </w:style>
  <w:style w:type="paragraph" w:styleId="Citationintense">
    <w:name w:val="Intense Quote"/>
    <w:basedOn w:val="Normal"/>
    <w:next w:val="Normal"/>
    <w:link w:val="CitationintenseCar"/>
    <w:uiPriority w:val="30"/>
    <w:qFormat/>
    <w:rsid w:val="008F746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sid w:val="008F7465"/>
    <w:rPr>
      <w:i/>
      <w:iCs/>
      <w:color w:val="365F91" w:themeColor="accent1" w:themeShade="BF"/>
    </w:rPr>
  </w:style>
  <w:style w:type="character" w:styleId="Rfrenceintense">
    <w:name w:val="Intense Reference"/>
    <w:basedOn w:val="Policepardfaut"/>
    <w:uiPriority w:val="32"/>
    <w:qFormat/>
    <w:rsid w:val="008F7465"/>
    <w:rPr>
      <w:b/>
      <w:bCs/>
      <w:smallCaps/>
      <w:color w:val="365F91" w:themeColor="accent1" w:themeShade="BF"/>
      <w:spacing w:val="5"/>
    </w:rPr>
  </w:style>
  <w:style w:type="paragraph" w:styleId="NormalWeb">
    <w:name w:val="Normal (Web)"/>
    <w:rsid w:val="00A32AEC"/>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kern w:val="0"/>
      <w:sz w:val="20"/>
      <w:szCs w:val="20"/>
      <w:u w:color="000000"/>
      <w:bdr w:val="nil"/>
      <w:lang w:eastAsia="fr-FR"/>
      <w14:ligatures w14:val="none"/>
    </w:rPr>
  </w:style>
  <w:style w:type="character" w:customStyle="1" w:styleId="Aucun">
    <w:name w:val="Aucun"/>
    <w:rsid w:val="00A32AEC"/>
    <w:rPr>
      <w:lang w:val="fr-FR"/>
    </w:rPr>
  </w:style>
  <w:style w:type="paragraph" w:customStyle="1" w:styleId="PardfautA">
    <w:name w:val="Par défaut A"/>
    <w:rsid w:val="00A32AEC"/>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kern w:val="0"/>
      <w:sz w:val="24"/>
      <w:szCs w:val="24"/>
      <w:u w:color="000000"/>
      <w:bdr w:val="nil"/>
      <w:lang w:eastAsia="fr-FR"/>
      <w14:textOutline w14:w="12700" w14:cap="flat" w14:cmpd="sng" w14:algn="ctr">
        <w14:noFill/>
        <w14:prstDash w14:val="solid"/>
        <w14:miter w14:lim="400000"/>
      </w14:textOutline>
      <w14:ligatures w14:val="none"/>
    </w:rPr>
  </w:style>
  <w:style w:type="paragraph" w:customStyle="1" w:styleId="Corps">
    <w:name w:val="Corps"/>
    <w:rsid w:val="00A32AEC"/>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4"/>
      <w:szCs w:val="24"/>
      <w:u w:color="000000"/>
      <w:bdr w:val="nil"/>
      <w:lang w:eastAsia="fr-FR"/>
      <w14:textOutline w14:w="0" w14:cap="flat" w14:cmpd="sng" w14:algn="ctr">
        <w14:noFill/>
        <w14:prstDash w14:val="solid"/>
        <w14:bevel/>
      </w14:textOutline>
      <w14:ligatures w14:val="none"/>
    </w:rPr>
  </w:style>
  <w:style w:type="character" w:customStyle="1" w:styleId="Hyperlink0">
    <w:name w:val="Hyperlink.0"/>
    <w:basedOn w:val="Aucun"/>
    <w:rsid w:val="00A32AEC"/>
    <w:rPr>
      <w:rFonts w:ascii="Century Gothic" w:eastAsia="Century Gothic" w:hAnsi="Century Gothic" w:cs="Century Gothic"/>
      <w:outline w:val="0"/>
      <w:color w:val="000000"/>
      <w:sz w:val="20"/>
      <w:szCs w:val="20"/>
      <w:u w:val="none" w:color="000000"/>
      <w:lang w:val="fr-FR"/>
      <w14:textOutline w14:w="12700" w14:cap="flat" w14:cmpd="sng" w14:algn="ctr">
        <w14:noFill/>
        <w14:prstDash w14:val="solid"/>
        <w14:miter w14:lim="400000"/>
      </w14:textOutline>
    </w:rPr>
  </w:style>
  <w:style w:type="paragraph" w:customStyle="1" w:styleId="CorpsBA">
    <w:name w:val="Corps B A"/>
    <w:rsid w:val="00A32AEC"/>
    <w:pPr>
      <w:pBdr>
        <w:top w:val="nil"/>
        <w:left w:val="nil"/>
        <w:bottom w:val="nil"/>
        <w:right w:val="nil"/>
        <w:between w:val="nil"/>
        <w:bar w:val="nil"/>
      </w:pBdr>
      <w:spacing w:after="0" w:line="240" w:lineRule="auto"/>
    </w:pPr>
    <w:rPr>
      <w:rFonts w:ascii="Times New Roman" w:eastAsia="Times New Roman" w:hAnsi="Times New Roman" w:cs="Times New Roman"/>
      <w:color w:val="000000"/>
      <w:kern w:val="0"/>
      <w:sz w:val="24"/>
      <w:szCs w:val="24"/>
      <w:u w:color="000000"/>
      <w:bdr w:val="nil"/>
      <w:lang w:eastAsia="fr-FR"/>
      <w14:textOutline w14:w="12700" w14:cap="flat" w14:cmpd="sng" w14:algn="ctr">
        <w14:noFill/>
        <w14:prstDash w14:val="solid"/>
        <w14:miter w14:lim="400000"/>
      </w14:textOutline>
      <w14:ligatures w14:val="none"/>
    </w:rPr>
  </w:style>
  <w:style w:type="numbering" w:customStyle="1" w:styleId="Puce">
    <w:name w:val="Puce"/>
    <w:rsid w:val="00983A18"/>
    <w:pPr>
      <w:numPr>
        <w:numId w:val="10"/>
      </w:numPr>
    </w:pPr>
  </w:style>
  <w:style w:type="paragraph" w:customStyle="1" w:styleId="Pardfaut">
    <w:name w:val="Par défaut"/>
    <w:rsid w:val="00C10408"/>
    <w:pPr>
      <w:pBdr>
        <w:top w:val="nil"/>
        <w:left w:val="nil"/>
        <w:bottom w:val="nil"/>
        <w:right w:val="nil"/>
        <w:between w:val="nil"/>
        <w:bar w:val="nil"/>
      </w:pBdr>
      <w:spacing w:before="160" w:after="0" w:line="240" w:lineRule="auto"/>
    </w:pPr>
    <w:rPr>
      <w:rFonts w:ascii="Helvetica Neue" w:eastAsia="Helvetica Neue" w:hAnsi="Helvetica Neue" w:cs="Helvetica Neue"/>
      <w:color w:val="000000"/>
      <w:kern w:val="0"/>
      <w:sz w:val="24"/>
      <w:szCs w:val="24"/>
      <w:u w:color="000000"/>
      <w:bdr w:val="nil"/>
      <w:lang w:eastAsia="fr-FR"/>
      <w14:textOutline w14:w="12700" w14:cap="flat" w14:cmpd="sng" w14:algn="ctr">
        <w14:noFill/>
        <w14:prstDash w14:val="solid"/>
        <w14:miter w14:lim="400000"/>
      </w14:textOutline>
      <w14:ligatures w14:val="none"/>
    </w:rPr>
  </w:style>
  <w:style w:type="numbering" w:customStyle="1" w:styleId="Puce0">
    <w:name w:val="Puce.0"/>
    <w:rsid w:val="00C10408"/>
    <w:pPr>
      <w:numPr>
        <w:numId w:val="13"/>
      </w:numPr>
    </w:pPr>
  </w:style>
  <w:style w:type="character" w:customStyle="1" w:styleId="AucunAA">
    <w:name w:val="Aucun A A"/>
    <w:basedOn w:val="Aucun"/>
    <w:rsid w:val="00C10408"/>
    <w:rPr>
      <w:lang w:val="it-IT"/>
    </w:rPr>
  </w:style>
  <w:style w:type="character" w:customStyle="1" w:styleId="AucunA">
    <w:name w:val="Aucun A"/>
    <w:basedOn w:val="Aucun"/>
    <w:rsid w:val="00C10408"/>
    <w:rPr>
      <w:lang w:val="fr-FR"/>
    </w:rPr>
  </w:style>
  <w:style w:type="numbering" w:customStyle="1" w:styleId="Style2import">
    <w:name w:val="Style 2 importé"/>
    <w:rsid w:val="0026096A"/>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809004">
      <w:bodyDiv w:val="1"/>
      <w:marLeft w:val="0"/>
      <w:marRight w:val="0"/>
      <w:marTop w:val="0"/>
      <w:marBottom w:val="0"/>
      <w:divBdr>
        <w:top w:val="none" w:sz="0" w:space="0" w:color="auto"/>
        <w:left w:val="none" w:sz="0" w:space="0" w:color="auto"/>
        <w:bottom w:val="none" w:sz="0" w:space="0" w:color="auto"/>
        <w:right w:val="none" w:sz="0" w:space="0" w:color="auto"/>
      </w:divBdr>
      <w:divsChild>
        <w:div w:id="1592080174">
          <w:marLeft w:val="0"/>
          <w:marRight w:val="0"/>
          <w:marTop w:val="0"/>
          <w:marBottom w:val="0"/>
          <w:divBdr>
            <w:top w:val="none" w:sz="0" w:space="0" w:color="auto"/>
            <w:left w:val="none" w:sz="0" w:space="0" w:color="auto"/>
            <w:bottom w:val="none" w:sz="0" w:space="0" w:color="auto"/>
            <w:right w:val="none" w:sz="0" w:space="0" w:color="auto"/>
          </w:divBdr>
        </w:div>
      </w:divsChild>
    </w:div>
    <w:div w:id="1953201351">
      <w:bodyDiv w:val="1"/>
      <w:marLeft w:val="0"/>
      <w:marRight w:val="0"/>
      <w:marTop w:val="0"/>
      <w:marBottom w:val="0"/>
      <w:divBdr>
        <w:top w:val="none" w:sz="0" w:space="0" w:color="auto"/>
        <w:left w:val="none" w:sz="0" w:space="0" w:color="auto"/>
        <w:bottom w:val="none" w:sz="0" w:space="0" w:color="auto"/>
        <w:right w:val="none" w:sz="0" w:space="0" w:color="auto"/>
      </w:divBdr>
      <w:divsChild>
        <w:div w:id="393966553">
          <w:marLeft w:val="0"/>
          <w:marRight w:val="0"/>
          <w:marTop w:val="0"/>
          <w:marBottom w:val="0"/>
          <w:divBdr>
            <w:top w:val="none" w:sz="0" w:space="0" w:color="auto"/>
            <w:left w:val="none" w:sz="0" w:space="0" w:color="auto"/>
            <w:bottom w:val="none" w:sz="0" w:space="0" w:color="auto"/>
            <w:right w:val="none" w:sz="0" w:space="0" w:color="auto"/>
          </w:divBdr>
        </w:div>
      </w:divsChild>
    </w:div>
    <w:div w:id="1967810416">
      <w:bodyDiv w:val="1"/>
      <w:marLeft w:val="0"/>
      <w:marRight w:val="0"/>
      <w:marTop w:val="0"/>
      <w:marBottom w:val="0"/>
      <w:divBdr>
        <w:top w:val="none" w:sz="0" w:space="0" w:color="auto"/>
        <w:left w:val="none" w:sz="0" w:space="0" w:color="auto"/>
        <w:bottom w:val="none" w:sz="0" w:space="0" w:color="auto"/>
        <w:right w:val="none" w:sz="0" w:space="0" w:color="auto"/>
      </w:divBdr>
      <w:divsChild>
        <w:div w:id="12622957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orus-pro.gouv.fr" TargetMode="External"/><Relationship Id="rId3" Type="http://schemas.openxmlformats.org/officeDocument/2006/relationships/styles" Target="styles.xml"/><Relationship Id="rId7" Type="http://schemas.openxmlformats.org/officeDocument/2006/relationships/hyperlink" Target="https://www.mpe76.f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ommunaute-chorus-pro.finances.gouv.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FF973F-AE92-43BC-9234-BD46B007A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10</Pages>
  <Words>2251</Words>
  <Characters>12381</Characters>
  <Application>Microsoft Office Word</Application>
  <DocSecurity>0</DocSecurity>
  <Lines>103</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Cisse Sabrina</dc:creator>
  <cp:keywords/>
  <dc:description/>
  <cp:lastModifiedBy>Cisse Sabrina</cp:lastModifiedBy>
  <cp:revision>17</cp:revision>
  <dcterms:created xsi:type="dcterms:W3CDTF">2026-09-11T09:20:00Z</dcterms:created>
  <dcterms:modified xsi:type="dcterms:W3CDTF">2026-10-07T09:00:00Z</dcterms:modified>
</cp:coreProperties>
</file>